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E62CC" w:rsidRDefault="00BE62CC">
      <w:pPr>
        <w:pStyle w:val="a3"/>
        <w:rPr>
          <w:sz w:val="20"/>
        </w:rPr>
      </w:pPr>
    </w:p>
    <w:p w:rsidR="00BE62CC" w:rsidRDefault="00BE62CC">
      <w:pPr>
        <w:pStyle w:val="a3"/>
        <w:rPr>
          <w:sz w:val="20"/>
        </w:rPr>
      </w:pPr>
    </w:p>
    <w:p w:rsidR="00BE62CC" w:rsidRDefault="00BE62CC">
      <w:pPr>
        <w:pStyle w:val="a3"/>
        <w:rPr>
          <w:sz w:val="20"/>
        </w:rPr>
      </w:pPr>
    </w:p>
    <w:p w:rsidR="00BE62CC" w:rsidRDefault="00BE62CC">
      <w:pPr>
        <w:pStyle w:val="a3"/>
        <w:rPr>
          <w:sz w:val="20"/>
        </w:rPr>
      </w:pPr>
    </w:p>
    <w:p w:rsidR="00BE62CC" w:rsidRDefault="00BE62CC">
      <w:pPr>
        <w:pStyle w:val="a3"/>
        <w:rPr>
          <w:sz w:val="20"/>
        </w:rPr>
      </w:pPr>
    </w:p>
    <w:p w:rsidR="00BE62CC" w:rsidRDefault="00BE62CC">
      <w:pPr>
        <w:pStyle w:val="a3"/>
        <w:rPr>
          <w:sz w:val="20"/>
        </w:rPr>
      </w:pPr>
    </w:p>
    <w:p w:rsidR="00BE62CC" w:rsidRDefault="00BE62CC">
      <w:pPr>
        <w:pStyle w:val="a3"/>
        <w:rPr>
          <w:sz w:val="20"/>
        </w:rPr>
      </w:pPr>
    </w:p>
    <w:p w:rsidR="00744507" w:rsidRDefault="00744507">
      <w:pPr>
        <w:pStyle w:val="a3"/>
        <w:rPr>
          <w:sz w:val="20"/>
        </w:rPr>
      </w:pPr>
    </w:p>
    <w:p w:rsidR="00744507" w:rsidRDefault="00744507">
      <w:pPr>
        <w:pStyle w:val="a3"/>
        <w:rPr>
          <w:sz w:val="20"/>
        </w:rPr>
      </w:pPr>
    </w:p>
    <w:p w:rsidR="00744507" w:rsidRDefault="00744507">
      <w:pPr>
        <w:pStyle w:val="a3"/>
        <w:rPr>
          <w:sz w:val="20"/>
        </w:rPr>
      </w:pPr>
    </w:p>
    <w:p w:rsidR="00BE62CC" w:rsidRDefault="00BE62CC">
      <w:pPr>
        <w:pStyle w:val="a3"/>
        <w:rPr>
          <w:sz w:val="20"/>
        </w:rPr>
      </w:pPr>
    </w:p>
    <w:p w:rsidR="00BE62CC" w:rsidRDefault="00BE62CC">
      <w:pPr>
        <w:pStyle w:val="a3"/>
        <w:rPr>
          <w:sz w:val="20"/>
        </w:rPr>
      </w:pPr>
    </w:p>
    <w:p w:rsidR="00BE62CC" w:rsidRDefault="00BE62CC">
      <w:pPr>
        <w:pStyle w:val="a3"/>
        <w:rPr>
          <w:sz w:val="20"/>
        </w:rPr>
      </w:pPr>
    </w:p>
    <w:p w:rsidR="00BE62CC" w:rsidRDefault="00BE62CC">
      <w:pPr>
        <w:pStyle w:val="a3"/>
        <w:rPr>
          <w:sz w:val="20"/>
        </w:rPr>
      </w:pPr>
    </w:p>
    <w:p w:rsidR="00BE62CC" w:rsidRDefault="00BE62CC">
      <w:pPr>
        <w:pStyle w:val="a3"/>
        <w:rPr>
          <w:sz w:val="20"/>
        </w:rPr>
      </w:pPr>
    </w:p>
    <w:p w:rsidR="00BE62CC" w:rsidRDefault="00BE62CC">
      <w:pPr>
        <w:pStyle w:val="a3"/>
        <w:rPr>
          <w:sz w:val="20"/>
        </w:rPr>
      </w:pPr>
    </w:p>
    <w:p w:rsidR="00BE62CC" w:rsidRDefault="00BE62CC">
      <w:pPr>
        <w:pStyle w:val="a3"/>
        <w:spacing w:before="5"/>
        <w:rPr>
          <w:sz w:val="19"/>
        </w:rPr>
      </w:pPr>
    </w:p>
    <w:p w:rsidR="00BE62CC" w:rsidRPr="009D1422" w:rsidRDefault="005676E0">
      <w:pPr>
        <w:ind w:left="113"/>
        <w:rPr>
          <w:rFonts w:ascii="Times New Roman"/>
          <w:sz w:val="20"/>
          <w:lang w:val="ru-RU"/>
        </w:rPr>
      </w:pPr>
      <w:r w:rsidRPr="009D1422">
        <w:rPr>
          <w:rFonts w:ascii="Times New Roman"/>
          <w:spacing w:val="17"/>
          <w:position w:val="115"/>
          <w:sz w:val="20"/>
          <w:lang w:val="ru-RU"/>
        </w:rPr>
        <w:t xml:space="preserve"> </w:t>
      </w:r>
    </w:p>
    <w:p w:rsidR="00BE62CC" w:rsidRDefault="00BE62CC">
      <w:pPr>
        <w:pStyle w:val="a3"/>
        <w:spacing w:before="1"/>
        <w:rPr>
          <w:b/>
          <w:sz w:val="29"/>
          <w:lang w:val="ru-RU"/>
        </w:rPr>
      </w:pPr>
    </w:p>
    <w:p w:rsidR="00744507" w:rsidRPr="000C3C4F" w:rsidRDefault="00744507" w:rsidP="00744507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0C3C4F">
        <w:rPr>
          <w:rFonts w:ascii="Times New Roman" w:hAnsi="Times New Roman" w:cs="Times New Roman"/>
          <w:b/>
          <w:sz w:val="32"/>
          <w:szCs w:val="32"/>
          <w:lang w:val="ru-RU"/>
        </w:rPr>
        <w:t>Обосновывающие материалы</w:t>
      </w:r>
    </w:p>
    <w:p w:rsidR="00405B50" w:rsidRPr="000C3C4F" w:rsidRDefault="00405B50">
      <w:pPr>
        <w:pStyle w:val="a3"/>
        <w:spacing w:before="1"/>
        <w:rPr>
          <w:rFonts w:cs="Times New Roman"/>
          <w:b/>
          <w:sz w:val="29"/>
          <w:lang w:val="ru-RU"/>
        </w:rPr>
      </w:pPr>
    </w:p>
    <w:p w:rsidR="00025118" w:rsidRPr="000C3C4F" w:rsidRDefault="00025118" w:rsidP="00025118">
      <w:pPr>
        <w:pStyle w:val="a3"/>
        <w:rPr>
          <w:rFonts w:cs="Times New Roman"/>
          <w:sz w:val="20"/>
          <w:lang w:val="ru-RU"/>
        </w:rPr>
      </w:pPr>
    </w:p>
    <w:p w:rsidR="000C3C4F" w:rsidRPr="000C3C4F" w:rsidRDefault="000C3C4F" w:rsidP="000C3C4F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 w:rsidRPr="000C3C4F">
        <w:rPr>
          <w:rFonts w:ascii="Times New Roman" w:hAnsi="Times New Roman" w:cs="Times New Roman"/>
          <w:b/>
          <w:bCs/>
          <w:sz w:val="32"/>
          <w:szCs w:val="32"/>
          <w:lang w:val="ru-RU"/>
        </w:rPr>
        <w:t>Актуализированная на 2027 год</w:t>
      </w:r>
    </w:p>
    <w:p w:rsidR="000C3C4F" w:rsidRPr="000C3C4F" w:rsidRDefault="000C3C4F" w:rsidP="000C3C4F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0C3C4F">
        <w:rPr>
          <w:rFonts w:ascii="Times New Roman" w:hAnsi="Times New Roman" w:cs="Times New Roman"/>
          <w:b/>
          <w:sz w:val="32"/>
          <w:szCs w:val="32"/>
          <w:lang w:val="ru-RU"/>
        </w:rPr>
        <w:t xml:space="preserve">Схема теплоснабжения городского округа </w:t>
      </w:r>
    </w:p>
    <w:p w:rsidR="000C3C4F" w:rsidRPr="000C3C4F" w:rsidRDefault="000C3C4F" w:rsidP="000C3C4F">
      <w:pPr>
        <w:pStyle w:val="a3"/>
        <w:jc w:val="center"/>
        <w:rPr>
          <w:rFonts w:cs="Times New Roman"/>
          <w:b/>
          <w:sz w:val="32"/>
          <w:szCs w:val="32"/>
          <w:lang w:val="ru-RU"/>
        </w:rPr>
      </w:pPr>
      <w:r w:rsidRPr="000C3C4F">
        <w:rPr>
          <w:rFonts w:cs="Times New Roman"/>
          <w:b/>
          <w:sz w:val="32"/>
          <w:szCs w:val="32"/>
          <w:lang w:val="ru-RU"/>
        </w:rPr>
        <w:t>город Череповец Вологодской области на 2025-2045 гг.</w:t>
      </w:r>
    </w:p>
    <w:p w:rsidR="001D0B57" w:rsidRPr="000C3C4F" w:rsidRDefault="001D0B57" w:rsidP="000C3C4F">
      <w:pPr>
        <w:pStyle w:val="a3"/>
        <w:rPr>
          <w:rFonts w:cs="Times New Roman"/>
          <w:b/>
          <w:sz w:val="32"/>
          <w:szCs w:val="32"/>
          <w:lang w:val="ru-RU"/>
        </w:rPr>
      </w:pPr>
    </w:p>
    <w:p w:rsidR="001D0B57" w:rsidRPr="000C3C4F" w:rsidRDefault="001D0B57" w:rsidP="000C3C4F">
      <w:pPr>
        <w:pStyle w:val="a3"/>
        <w:jc w:val="center"/>
        <w:rPr>
          <w:rFonts w:cs="Times New Roman"/>
          <w:b/>
          <w:sz w:val="32"/>
          <w:szCs w:val="32"/>
          <w:lang w:val="ru-RU"/>
        </w:rPr>
      </w:pPr>
      <w:r w:rsidRPr="000C3C4F">
        <w:rPr>
          <w:rFonts w:cs="Times New Roman"/>
          <w:b/>
          <w:sz w:val="32"/>
          <w:szCs w:val="32"/>
          <w:lang w:val="ru-RU"/>
        </w:rPr>
        <w:t>Книга 13.</w:t>
      </w:r>
    </w:p>
    <w:p w:rsidR="001D0B57" w:rsidRPr="000C3C4F" w:rsidRDefault="001D0B57" w:rsidP="001D0B57">
      <w:pPr>
        <w:pStyle w:val="a3"/>
        <w:jc w:val="center"/>
        <w:rPr>
          <w:rFonts w:cs="Times New Roman"/>
          <w:b/>
          <w:sz w:val="32"/>
          <w:szCs w:val="32"/>
          <w:lang w:val="ru-RU" w:eastAsia="ru-RU"/>
        </w:rPr>
      </w:pPr>
      <w:r w:rsidRPr="000C3C4F">
        <w:rPr>
          <w:rFonts w:cs="Times New Roman"/>
          <w:b/>
          <w:sz w:val="32"/>
          <w:szCs w:val="32"/>
          <w:lang w:val="ru-RU" w:eastAsia="ru-RU"/>
        </w:rPr>
        <w:t>Индикаторы развития систем теплоснабжения</w:t>
      </w:r>
    </w:p>
    <w:p w:rsidR="001D0B57" w:rsidRPr="000C3C4F" w:rsidRDefault="001D0B57" w:rsidP="001D0B57">
      <w:pPr>
        <w:pStyle w:val="a3"/>
        <w:jc w:val="center"/>
        <w:rPr>
          <w:rFonts w:cs="Times New Roman"/>
          <w:b/>
          <w:sz w:val="32"/>
          <w:szCs w:val="32"/>
          <w:lang w:val="ru-RU" w:eastAsia="ru-RU"/>
        </w:rPr>
      </w:pPr>
      <w:r w:rsidRPr="000C3C4F">
        <w:rPr>
          <w:rFonts w:cs="Times New Roman"/>
          <w:b/>
          <w:sz w:val="32"/>
          <w:szCs w:val="32"/>
          <w:lang w:val="ru-RU" w:eastAsia="ru-RU"/>
        </w:rPr>
        <w:t>города Череповца.</w:t>
      </w:r>
    </w:p>
    <w:p w:rsidR="001D0B57" w:rsidRPr="001D0B57" w:rsidRDefault="001D0B57" w:rsidP="001D0B57">
      <w:pPr>
        <w:pStyle w:val="a3"/>
        <w:spacing w:before="1"/>
        <w:rPr>
          <w:b/>
          <w:sz w:val="32"/>
          <w:szCs w:val="32"/>
          <w:lang w:val="ru-RU"/>
        </w:rPr>
      </w:pPr>
    </w:p>
    <w:p w:rsidR="00405B50" w:rsidRPr="001D0B57" w:rsidRDefault="00405B50" w:rsidP="001D0B57">
      <w:pPr>
        <w:pStyle w:val="a3"/>
        <w:spacing w:before="1"/>
        <w:jc w:val="center"/>
        <w:rPr>
          <w:b/>
          <w:sz w:val="32"/>
          <w:szCs w:val="32"/>
          <w:lang w:val="ru-RU"/>
        </w:rPr>
      </w:pPr>
    </w:p>
    <w:p w:rsidR="00405B50" w:rsidRDefault="00405B50">
      <w:pPr>
        <w:pStyle w:val="a3"/>
        <w:spacing w:before="1"/>
        <w:rPr>
          <w:b/>
          <w:sz w:val="29"/>
          <w:lang w:val="ru-RU"/>
        </w:rPr>
      </w:pPr>
    </w:p>
    <w:p w:rsidR="00405B50" w:rsidRDefault="00405B50">
      <w:pPr>
        <w:pStyle w:val="a3"/>
        <w:spacing w:before="1"/>
        <w:rPr>
          <w:b/>
          <w:sz w:val="29"/>
          <w:lang w:val="ru-RU"/>
        </w:rPr>
      </w:pPr>
    </w:p>
    <w:p w:rsidR="00405B50" w:rsidRDefault="00405B50">
      <w:pPr>
        <w:pStyle w:val="a3"/>
        <w:spacing w:before="1"/>
        <w:rPr>
          <w:b/>
          <w:sz w:val="29"/>
          <w:lang w:val="ru-RU"/>
        </w:rPr>
      </w:pPr>
    </w:p>
    <w:p w:rsidR="00405B50" w:rsidRDefault="00405B50">
      <w:pPr>
        <w:pStyle w:val="a3"/>
        <w:spacing w:before="1"/>
        <w:rPr>
          <w:b/>
          <w:sz w:val="29"/>
          <w:lang w:val="ru-RU"/>
        </w:rPr>
      </w:pPr>
    </w:p>
    <w:p w:rsidR="001D0B57" w:rsidRDefault="001D0B57">
      <w:pPr>
        <w:pStyle w:val="a3"/>
        <w:spacing w:before="1"/>
        <w:rPr>
          <w:b/>
          <w:sz w:val="29"/>
          <w:lang w:val="ru-RU"/>
        </w:rPr>
      </w:pPr>
    </w:p>
    <w:p w:rsidR="001D0B57" w:rsidRDefault="001D0B57">
      <w:pPr>
        <w:pStyle w:val="a3"/>
        <w:spacing w:before="1"/>
        <w:rPr>
          <w:b/>
          <w:sz w:val="29"/>
          <w:lang w:val="ru-RU"/>
        </w:rPr>
      </w:pPr>
    </w:p>
    <w:p w:rsidR="001D0B57" w:rsidRDefault="001D0B57">
      <w:pPr>
        <w:pStyle w:val="a3"/>
        <w:spacing w:before="1"/>
        <w:rPr>
          <w:b/>
          <w:sz w:val="29"/>
          <w:lang w:val="ru-RU"/>
        </w:rPr>
      </w:pPr>
    </w:p>
    <w:p w:rsidR="001D0B57" w:rsidRDefault="001D0B57">
      <w:pPr>
        <w:pStyle w:val="a3"/>
        <w:spacing w:before="1"/>
        <w:rPr>
          <w:b/>
          <w:sz w:val="29"/>
          <w:lang w:val="ru-RU"/>
        </w:rPr>
      </w:pPr>
    </w:p>
    <w:p w:rsidR="001D0B57" w:rsidRDefault="001D0B57">
      <w:pPr>
        <w:pStyle w:val="a3"/>
        <w:spacing w:before="1"/>
        <w:rPr>
          <w:b/>
          <w:sz w:val="29"/>
          <w:lang w:val="ru-RU"/>
        </w:rPr>
      </w:pPr>
    </w:p>
    <w:p w:rsidR="001D0B57" w:rsidRDefault="001D0B57">
      <w:pPr>
        <w:pStyle w:val="a3"/>
        <w:spacing w:before="1"/>
        <w:rPr>
          <w:b/>
          <w:sz w:val="29"/>
          <w:lang w:val="ru-RU"/>
        </w:rPr>
      </w:pPr>
    </w:p>
    <w:p w:rsidR="001D0B57" w:rsidRDefault="001D0B57">
      <w:pPr>
        <w:pStyle w:val="a3"/>
        <w:spacing w:before="1"/>
        <w:rPr>
          <w:b/>
          <w:sz w:val="29"/>
          <w:lang w:val="ru-RU"/>
        </w:rPr>
      </w:pPr>
    </w:p>
    <w:p w:rsidR="001D0B57" w:rsidRDefault="001D0B57">
      <w:pPr>
        <w:pStyle w:val="a3"/>
        <w:spacing w:before="1"/>
        <w:rPr>
          <w:b/>
          <w:sz w:val="29"/>
          <w:lang w:val="ru-RU"/>
        </w:rPr>
      </w:pPr>
    </w:p>
    <w:p w:rsidR="001D0B57" w:rsidRDefault="001D0B57">
      <w:pPr>
        <w:pStyle w:val="a3"/>
        <w:spacing w:before="1"/>
        <w:rPr>
          <w:b/>
          <w:sz w:val="29"/>
          <w:lang w:val="ru-RU"/>
        </w:rPr>
      </w:pPr>
    </w:p>
    <w:p w:rsidR="001D0B57" w:rsidRDefault="001D0B57">
      <w:pPr>
        <w:pStyle w:val="a3"/>
        <w:spacing w:before="1"/>
        <w:rPr>
          <w:b/>
          <w:sz w:val="29"/>
          <w:lang w:val="ru-RU"/>
        </w:rPr>
      </w:pPr>
    </w:p>
    <w:p w:rsidR="001D0B57" w:rsidRDefault="001D0B57">
      <w:pPr>
        <w:pStyle w:val="a3"/>
        <w:spacing w:before="1"/>
        <w:rPr>
          <w:b/>
          <w:sz w:val="29"/>
          <w:lang w:val="ru-RU"/>
        </w:rPr>
      </w:pPr>
    </w:p>
    <w:p w:rsidR="00405B50" w:rsidRDefault="00405B50">
      <w:pPr>
        <w:pStyle w:val="a3"/>
        <w:spacing w:before="1"/>
        <w:rPr>
          <w:b/>
          <w:sz w:val="29"/>
          <w:lang w:val="ru-RU"/>
        </w:rPr>
      </w:pPr>
    </w:p>
    <w:p w:rsidR="003C3BF5" w:rsidRDefault="003C3BF5">
      <w:pPr>
        <w:pStyle w:val="a3"/>
        <w:spacing w:before="1"/>
        <w:rPr>
          <w:b/>
          <w:sz w:val="29"/>
          <w:lang w:val="ru-RU"/>
        </w:rPr>
      </w:pPr>
    </w:p>
    <w:p w:rsidR="003C3BF5" w:rsidRPr="003C3BF5" w:rsidRDefault="003C3BF5" w:rsidP="003C3BF5">
      <w:pPr>
        <w:pStyle w:val="a3"/>
        <w:jc w:val="center"/>
        <w:rPr>
          <w:lang w:val="ru-RU"/>
        </w:rPr>
      </w:pPr>
      <w:r w:rsidRPr="003C3BF5">
        <w:rPr>
          <w:lang w:val="ru-RU"/>
        </w:rPr>
        <w:lastRenderedPageBreak/>
        <w:t>Состав документов.</w:t>
      </w:r>
    </w:p>
    <w:p w:rsidR="003C3BF5" w:rsidRPr="003C3BF5" w:rsidRDefault="003C3BF5" w:rsidP="003C3BF5">
      <w:pPr>
        <w:pStyle w:val="a3"/>
        <w:rPr>
          <w:lang w:val="ru-RU"/>
        </w:rPr>
      </w:pPr>
    </w:p>
    <w:p w:rsidR="003C3BF5" w:rsidRPr="003C3BF5" w:rsidRDefault="003C3BF5" w:rsidP="003C3BF5">
      <w:pPr>
        <w:pStyle w:val="a3"/>
        <w:rPr>
          <w:lang w:val="ru-RU"/>
        </w:rPr>
      </w:pPr>
      <w:r w:rsidRPr="003C3BF5">
        <w:rPr>
          <w:lang w:val="ru-RU"/>
        </w:rPr>
        <w:t>Актуализированная на 2027 год Схема теплоснабжения городского округа город Череповец Вологодской области на 2025-2045 гг.</w:t>
      </w:r>
    </w:p>
    <w:p w:rsidR="003C3BF5" w:rsidRPr="003C3BF5" w:rsidRDefault="003C3BF5" w:rsidP="003C3BF5">
      <w:pPr>
        <w:pStyle w:val="a3"/>
        <w:rPr>
          <w:lang w:val="ru-RU"/>
        </w:rPr>
      </w:pPr>
    </w:p>
    <w:p w:rsidR="003C3BF5" w:rsidRPr="003C3BF5" w:rsidRDefault="003C3BF5" w:rsidP="003C3BF5">
      <w:pPr>
        <w:pStyle w:val="a3"/>
        <w:rPr>
          <w:lang w:val="ru-RU"/>
        </w:rPr>
      </w:pPr>
      <w:r w:rsidRPr="003C3BF5">
        <w:rPr>
          <w:lang w:val="ru-RU"/>
        </w:rPr>
        <w:t>Обосновывающие материалы к актуализированной на 2027 год Схема теплоснабжения городского округа город Череповец Вологодской области на 2025-2045 гг.:</w:t>
      </w:r>
    </w:p>
    <w:p w:rsidR="003C3BF5" w:rsidRPr="003C3BF5" w:rsidRDefault="003C3BF5" w:rsidP="003C3BF5">
      <w:pPr>
        <w:pStyle w:val="a3"/>
        <w:rPr>
          <w:lang w:val="ru-RU"/>
        </w:rPr>
      </w:pPr>
    </w:p>
    <w:p w:rsidR="003C3BF5" w:rsidRPr="003C3BF5" w:rsidRDefault="003C3BF5" w:rsidP="003C3BF5">
      <w:pPr>
        <w:pStyle w:val="a3"/>
        <w:rPr>
          <w:lang w:val="ru-RU"/>
        </w:rPr>
      </w:pPr>
      <w:r w:rsidRPr="003C3BF5">
        <w:rPr>
          <w:lang w:val="ru-RU"/>
        </w:rPr>
        <w:t>Книга 1. "Существующее положение в сфере производства, передачи и потребления тепловой энергии для целей теплоснабжения";</w:t>
      </w:r>
    </w:p>
    <w:p w:rsidR="003C3BF5" w:rsidRPr="003C3BF5" w:rsidRDefault="003C3BF5" w:rsidP="003C3BF5">
      <w:pPr>
        <w:pStyle w:val="a3"/>
        <w:rPr>
          <w:lang w:val="ru-RU"/>
        </w:rPr>
      </w:pPr>
      <w:r w:rsidRPr="003C3BF5">
        <w:rPr>
          <w:lang w:val="ru-RU"/>
        </w:rPr>
        <w:t>Приложение 1. Существующие гидравлические режимы</w:t>
      </w:r>
    </w:p>
    <w:p w:rsidR="003C3BF5" w:rsidRPr="003C3BF5" w:rsidRDefault="003C3BF5" w:rsidP="003C3BF5">
      <w:pPr>
        <w:pStyle w:val="a3"/>
        <w:rPr>
          <w:lang w:val="ru-RU"/>
        </w:rPr>
      </w:pPr>
      <w:r w:rsidRPr="003C3BF5">
        <w:rPr>
          <w:lang w:val="ru-RU"/>
        </w:rPr>
        <w:t>тепловых сетей;</w:t>
      </w:r>
    </w:p>
    <w:p w:rsidR="003C3BF5" w:rsidRPr="003C3BF5" w:rsidRDefault="003C3BF5" w:rsidP="003C3BF5">
      <w:pPr>
        <w:pStyle w:val="a3"/>
        <w:rPr>
          <w:lang w:val="ru-RU"/>
        </w:rPr>
      </w:pPr>
      <w:r w:rsidRPr="003C3BF5">
        <w:rPr>
          <w:lang w:val="ru-RU"/>
        </w:rPr>
        <w:t>Книга 2. "Существующее и перспективное потребление тепловой энергии на цели теплоснабжения";</w:t>
      </w:r>
    </w:p>
    <w:p w:rsidR="003C3BF5" w:rsidRPr="003C3BF5" w:rsidRDefault="003C3BF5" w:rsidP="003C3BF5">
      <w:pPr>
        <w:pStyle w:val="a3"/>
        <w:rPr>
          <w:lang w:val="ru-RU"/>
        </w:rPr>
      </w:pPr>
      <w:r w:rsidRPr="003C3BF5">
        <w:rPr>
          <w:lang w:val="ru-RU"/>
        </w:rPr>
        <w:t>Книга 3 "Электронная модель системы теплоснабжения поселения, муниципального округа, городского округа, города федерального значения";</w:t>
      </w:r>
    </w:p>
    <w:p w:rsidR="003C3BF5" w:rsidRPr="003C3BF5" w:rsidRDefault="003C3BF5" w:rsidP="003C3BF5">
      <w:pPr>
        <w:pStyle w:val="a3"/>
        <w:rPr>
          <w:lang w:val="ru-RU"/>
        </w:rPr>
      </w:pPr>
      <w:r w:rsidRPr="003C3BF5">
        <w:rPr>
          <w:lang w:val="ru-RU"/>
        </w:rPr>
        <w:t>Книга 4 "Существующие и перспективные балансы тепловой мощности источников тепловой энергии и тепловой нагрузки потребителей";</w:t>
      </w:r>
    </w:p>
    <w:p w:rsidR="003C3BF5" w:rsidRPr="003C3BF5" w:rsidRDefault="003C3BF5" w:rsidP="003C3BF5">
      <w:pPr>
        <w:pStyle w:val="a3"/>
        <w:rPr>
          <w:lang w:val="ru-RU"/>
        </w:rPr>
      </w:pPr>
      <w:r w:rsidRPr="003C3BF5">
        <w:rPr>
          <w:lang w:val="ru-RU"/>
        </w:rPr>
        <w:t>Приложение 1 Перспективные гидравлические режимы</w:t>
      </w:r>
    </w:p>
    <w:p w:rsidR="003C3BF5" w:rsidRPr="003C3BF5" w:rsidRDefault="003C3BF5" w:rsidP="003C3BF5">
      <w:pPr>
        <w:pStyle w:val="a3"/>
        <w:rPr>
          <w:lang w:val="ru-RU"/>
        </w:rPr>
      </w:pPr>
      <w:r w:rsidRPr="003C3BF5">
        <w:rPr>
          <w:lang w:val="ru-RU"/>
        </w:rPr>
        <w:t>тепловых сетей;</w:t>
      </w:r>
    </w:p>
    <w:p w:rsidR="003C3BF5" w:rsidRPr="003C3BF5" w:rsidRDefault="003C3BF5" w:rsidP="003C3BF5">
      <w:pPr>
        <w:pStyle w:val="a3"/>
        <w:rPr>
          <w:lang w:val="ru-RU"/>
        </w:rPr>
      </w:pPr>
      <w:r w:rsidRPr="003C3BF5">
        <w:rPr>
          <w:lang w:val="ru-RU"/>
        </w:rPr>
        <w:t>Книга 5 "Мастер-план развития систем теплоснабжения городского округа";</w:t>
      </w:r>
    </w:p>
    <w:p w:rsidR="003C3BF5" w:rsidRPr="003C3BF5" w:rsidRDefault="003C3BF5" w:rsidP="003C3BF5">
      <w:pPr>
        <w:pStyle w:val="a3"/>
        <w:rPr>
          <w:szCs w:val="26"/>
          <w:lang w:val="ru-RU"/>
        </w:rPr>
      </w:pPr>
      <w:r w:rsidRPr="003C3BF5">
        <w:rPr>
          <w:szCs w:val="26"/>
          <w:lang w:val="ru-RU"/>
        </w:rPr>
        <w:t xml:space="preserve">Книга 6 "Существующие и перспективные балансы производительности водоподготовительных установок и максимального потребления теплоносителя </w:t>
      </w:r>
      <w:proofErr w:type="spellStart"/>
      <w:r w:rsidRPr="003C3BF5">
        <w:rPr>
          <w:szCs w:val="26"/>
          <w:lang w:val="ru-RU"/>
        </w:rPr>
        <w:t>теплопотребляющими</w:t>
      </w:r>
      <w:proofErr w:type="spellEnd"/>
      <w:r w:rsidRPr="003C3BF5">
        <w:rPr>
          <w:szCs w:val="26"/>
          <w:lang w:val="ru-RU"/>
        </w:rPr>
        <w:t xml:space="preserve"> установками потребителей, в том числе в аварийных режимах";</w:t>
      </w:r>
    </w:p>
    <w:p w:rsidR="003C3BF5" w:rsidRPr="003C3BF5" w:rsidRDefault="003C3BF5" w:rsidP="003C3BF5">
      <w:pPr>
        <w:pStyle w:val="a3"/>
        <w:rPr>
          <w:szCs w:val="26"/>
          <w:lang w:val="ru-RU"/>
        </w:rPr>
      </w:pPr>
      <w:r w:rsidRPr="003C3BF5">
        <w:rPr>
          <w:szCs w:val="26"/>
          <w:lang w:val="ru-RU"/>
        </w:rPr>
        <w:t>Книга 7 "Предложения по строительству, реконструкции, техническому перевооружению и (или) модернизации источников тепловой энергии";</w:t>
      </w:r>
    </w:p>
    <w:p w:rsidR="003C3BF5" w:rsidRPr="003C3BF5" w:rsidRDefault="003C3BF5" w:rsidP="003C3BF5">
      <w:pPr>
        <w:pStyle w:val="a3"/>
        <w:rPr>
          <w:szCs w:val="26"/>
          <w:lang w:val="ru-RU"/>
        </w:rPr>
      </w:pPr>
      <w:r w:rsidRPr="003C3BF5">
        <w:rPr>
          <w:szCs w:val="26"/>
          <w:lang w:val="ru-RU"/>
        </w:rPr>
        <w:t>Книга 8 "Предложения по строительству, реконструкции и (или) модернизации тепловых сетей";</w:t>
      </w:r>
    </w:p>
    <w:p w:rsidR="003C3BF5" w:rsidRPr="003C3BF5" w:rsidRDefault="003C3BF5" w:rsidP="003C3BF5">
      <w:pPr>
        <w:pStyle w:val="a3"/>
        <w:rPr>
          <w:szCs w:val="26"/>
          <w:lang w:val="ru-RU"/>
        </w:rPr>
      </w:pPr>
      <w:r w:rsidRPr="003C3BF5">
        <w:rPr>
          <w:szCs w:val="26"/>
          <w:lang w:val="ru-RU"/>
        </w:rPr>
        <w:t>Приложение 1. Реконструкция (капитальный ремонт) тепловых сетей, подлежащих замене в связи с исчерпанием эксплуатационного ресурса;</w:t>
      </w:r>
    </w:p>
    <w:p w:rsidR="003C3BF5" w:rsidRPr="003C3BF5" w:rsidRDefault="003C3BF5" w:rsidP="003C3BF5">
      <w:pPr>
        <w:pStyle w:val="a3"/>
        <w:rPr>
          <w:lang w:val="ru-RU"/>
        </w:rPr>
      </w:pPr>
      <w:r w:rsidRPr="003C3BF5">
        <w:rPr>
          <w:lang w:val="ru-RU"/>
        </w:rPr>
        <w:t>Приложение 2. Реконструкция (капитальный ремонт) тепловых сетей, подлежащих замене в связи с исчерпанием эксплуатационного ресурса;</w:t>
      </w:r>
    </w:p>
    <w:p w:rsidR="003C3BF5" w:rsidRPr="003C3BF5" w:rsidRDefault="003C3BF5" w:rsidP="003C3BF5">
      <w:pPr>
        <w:pStyle w:val="a3"/>
        <w:rPr>
          <w:lang w:val="ru-RU"/>
        </w:rPr>
      </w:pPr>
      <w:r w:rsidRPr="003C3BF5">
        <w:rPr>
          <w:lang w:val="ru-RU"/>
        </w:rPr>
        <w:t>Приложение 3. Реконструкция (капитальный ремонт) тепловых сетей, подлежащих замене в связи с исчерпанием эксплуатационного ресурса;</w:t>
      </w:r>
    </w:p>
    <w:p w:rsidR="003C3BF5" w:rsidRPr="003C3BF5" w:rsidRDefault="003C3BF5" w:rsidP="003C3BF5">
      <w:pPr>
        <w:pStyle w:val="a3"/>
        <w:rPr>
          <w:lang w:val="ru-RU"/>
        </w:rPr>
      </w:pPr>
      <w:r w:rsidRPr="003C3BF5">
        <w:rPr>
          <w:lang w:val="ru-RU"/>
        </w:rPr>
        <w:t>Приложение 4; Реконструкция (капитальный ремонт) тепловых сетей, подлежащих замене в связи с исчерпанием эксплуатационного ресурса;</w:t>
      </w:r>
    </w:p>
    <w:p w:rsidR="003C3BF5" w:rsidRPr="003C3BF5" w:rsidRDefault="003C3BF5" w:rsidP="003C3BF5">
      <w:pPr>
        <w:pStyle w:val="a3"/>
        <w:rPr>
          <w:lang w:val="ru-RU"/>
        </w:rPr>
      </w:pPr>
      <w:r w:rsidRPr="003C3BF5">
        <w:rPr>
          <w:lang w:val="ru-RU"/>
        </w:rPr>
        <w:t>Книга 9 "Предложения по переводу открытых систем теплоснабжения (горячего водоснабжения) в закрытые системы горячего водоснабжения";</w:t>
      </w:r>
    </w:p>
    <w:p w:rsidR="003C3BF5" w:rsidRPr="003C3BF5" w:rsidRDefault="003C3BF5" w:rsidP="003C3BF5">
      <w:pPr>
        <w:pStyle w:val="a3"/>
        <w:rPr>
          <w:lang w:val="ru-RU"/>
        </w:rPr>
      </w:pPr>
      <w:r w:rsidRPr="003C3BF5">
        <w:rPr>
          <w:lang w:val="ru-RU"/>
        </w:rPr>
        <w:t>Книга 10 "Перспективные топливные балансы";</w:t>
      </w:r>
    </w:p>
    <w:p w:rsidR="003C3BF5" w:rsidRPr="003C3BF5" w:rsidRDefault="003C3BF5" w:rsidP="003C3BF5">
      <w:pPr>
        <w:pStyle w:val="a3"/>
        <w:rPr>
          <w:lang w:val="ru-RU"/>
        </w:rPr>
      </w:pPr>
      <w:r w:rsidRPr="003C3BF5">
        <w:rPr>
          <w:lang w:val="ru-RU"/>
        </w:rPr>
        <w:t>Книга 11 "Оценка надежности теплоснабжения";</w:t>
      </w:r>
    </w:p>
    <w:p w:rsidR="003C3BF5" w:rsidRPr="003C3BF5" w:rsidRDefault="003C3BF5" w:rsidP="003C3BF5">
      <w:pPr>
        <w:pStyle w:val="a3"/>
        <w:rPr>
          <w:lang w:val="ru-RU"/>
        </w:rPr>
      </w:pPr>
      <w:r w:rsidRPr="003C3BF5">
        <w:rPr>
          <w:lang w:val="ru-RU"/>
        </w:rPr>
        <w:t>Приложение 1.1;</w:t>
      </w:r>
    </w:p>
    <w:p w:rsidR="003C3BF5" w:rsidRPr="003C3BF5" w:rsidRDefault="003C3BF5" w:rsidP="003C3BF5">
      <w:pPr>
        <w:pStyle w:val="a3"/>
        <w:rPr>
          <w:lang w:val="ru-RU"/>
        </w:rPr>
      </w:pPr>
      <w:r w:rsidRPr="003C3BF5">
        <w:rPr>
          <w:lang w:val="ru-RU"/>
        </w:rPr>
        <w:t>Приложение 1.2;</w:t>
      </w:r>
    </w:p>
    <w:p w:rsidR="003C3BF5" w:rsidRPr="003C3BF5" w:rsidRDefault="003C3BF5" w:rsidP="003C3BF5">
      <w:pPr>
        <w:pStyle w:val="a3"/>
        <w:rPr>
          <w:lang w:val="ru-RU"/>
        </w:rPr>
      </w:pPr>
      <w:r w:rsidRPr="003C3BF5">
        <w:rPr>
          <w:lang w:val="ru-RU"/>
        </w:rPr>
        <w:t>Приложение 2.1;</w:t>
      </w:r>
    </w:p>
    <w:p w:rsidR="003C3BF5" w:rsidRPr="003C3BF5" w:rsidRDefault="003C3BF5" w:rsidP="003C3BF5">
      <w:pPr>
        <w:pStyle w:val="a3"/>
        <w:rPr>
          <w:lang w:val="ru-RU"/>
        </w:rPr>
      </w:pPr>
      <w:r w:rsidRPr="003C3BF5">
        <w:rPr>
          <w:lang w:val="ru-RU"/>
        </w:rPr>
        <w:t>Приложение 2.2;</w:t>
      </w:r>
    </w:p>
    <w:p w:rsidR="003C3BF5" w:rsidRPr="003C3BF5" w:rsidRDefault="003C3BF5" w:rsidP="003C3BF5">
      <w:pPr>
        <w:pStyle w:val="a3"/>
        <w:rPr>
          <w:b/>
          <w:sz w:val="32"/>
          <w:szCs w:val="32"/>
          <w:lang w:val="ru-RU"/>
        </w:rPr>
      </w:pPr>
      <w:r w:rsidRPr="003C3BF5">
        <w:rPr>
          <w:lang w:val="ru-RU"/>
        </w:rPr>
        <w:t>Приложение 3. Сценарии развития аварий в системах теплоснабжения.</w:t>
      </w:r>
    </w:p>
    <w:p w:rsidR="003C3BF5" w:rsidRPr="003C3BF5" w:rsidRDefault="003C3BF5" w:rsidP="003C3BF5">
      <w:pPr>
        <w:pStyle w:val="a3"/>
        <w:rPr>
          <w:lang w:val="ru-RU"/>
        </w:rPr>
      </w:pPr>
    </w:p>
    <w:p w:rsidR="003C3BF5" w:rsidRPr="003C3BF5" w:rsidRDefault="003C3BF5" w:rsidP="003C3BF5">
      <w:pPr>
        <w:pStyle w:val="a3"/>
        <w:rPr>
          <w:lang w:val="ru-RU"/>
        </w:rPr>
      </w:pPr>
    </w:p>
    <w:p w:rsidR="003C3BF5" w:rsidRPr="003C3BF5" w:rsidRDefault="003C3BF5" w:rsidP="003C3BF5">
      <w:pPr>
        <w:pStyle w:val="a3"/>
        <w:rPr>
          <w:lang w:val="ru-RU"/>
        </w:rPr>
      </w:pPr>
      <w:r w:rsidRPr="003C3BF5">
        <w:rPr>
          <w:lang w:val="ru-RU"/>
        </w:rPr>
        <w:lastRenderedPageBreak/>
        <w:t>Книга 12 "Обоснование инвестиций в строительство, техническое перевооружение и (или) модернизацию";</w:t>
      </w:r>
    </w:p>
    <w:p w:rsidR="003C3BF5" w:rsidRPr="003C3BF5" w:rsidRDefault="003C3BF5" w:rsidP="003C3BF5">
      <w:pPr>
        <w:pStyle w:val="a3"/>
        <w:rPr>
          <w:szCs w:val="26"/>
          <w:lang w:val="ru-RU"/>
        </w:rPr>
      </w:pPr>
      <w:r w:rsidRPr="003C3BF5">
        <w:rPr>
          <w:szCs w:val="26"/>
          <w:lang w:val="ru-RU"/>
        </w:rPr>
        <w:t>Книга 13 "Индикаторы развития систем теплоснабжения городского округа";</w:t>
      </w:r>
    </w:p>
    <w:p w:rsidR="003C3BF5" w:rsidRPr="003C3BF5" w:rsidRDefault="003C3BF5" w:rsidP="003C3BF5">
      <w:pPr>
        <w:pStyle w:val="a3"/>
        <w:rPr>
          <w:szCs w:val="26"/>
          <w:lang w:val="ru-RU"/>
        </w:rPr>
      </w:pPr>
      <w:r w:rsidRPr="003C3BF5">
        <w:rPr>
          <w:szCs w:val="26"/>
          <w:lang w:val="ru-RU"/>
        </w:rPr>
        <w:t>Книга 14 "Ценовые (тарифные) последствия";</w:t>
      </w:r>
    </w:p>
    <w:p w:rsidR="003C3BF5" w:rsidRPr="003C3BF5" w:rsidRDefault="003C3BF5" w:rsidP="003C3BF5">
      <w:pPr>
        <w:pStyle w:val="a3"/>
        <w:rPr>
          <w:szCs w:val="26"/>
          <w:lang w:val="ru-RU"/>
        </w:rPr>
      </w:pPr>
      <w:r w:rsidRPr="003C3BF5">
        <w:rPr>
          <w:szCs w:val="26"/>
          <w:lang w:val="ru-RU"/>
        </w:rPr>
        <w:t>Книга 15 "Реестр единых теплоснабжающих организаций";</w:t>
      </w:r>
    </w:p>
    <w:p w:rsidR="003C3BF5" w:rsidRPr="003C3BF5" w:rsidRDefault="003C3BF5" w:rsidP="003C3BF5">
      <w:pPr>
        <w:pStyle w:val="a3"/>
        <w:rPr>
          <w:lang w:val="ru-RU"/>
        </w:rPr>
      </w:pPr>
      <w:r w:rsidRPr="003C3BF5">
        <w:rPr>
          <w:lang w:val="ru-RU"/>
        </w:rPr>
        <w:t>Книга 16 "Реестр мероприятий схемы теплоснабжения";</w:t>
      </w:r>
    </w:p>
    <w:p w:rsidR="003C3BF5" w:rsidRPr="003C3BF5" w:rsidRDefault="003C3BF5" w:rsidP="003C3BF5">
      <w:pPr>
        <w:pStyle w:val="a3"/>
        <w:rPr>
          <w:szCs w:val="26"/>
          <w:lang w:val="ru-RU"/>
        </w:rPr>
      </w:pPr>
      <w:r w:rsidRPr="003C3BF5">
        <w:rPr>
          <w:szCs w:val="26"/>
          <w:lang w:val="ru-RU"/>
        </w:rPr>
        <w:t>Книга 17 "Замечания и предложения к проекту схемы теплоснабжения";</w:t>
      </w:r>
    </w:p>
    <w:p w:rsidR="003C3BF5" w:rsidRPr="003C3BF5" w:rsidRDefault="003C3BF5" w:rsidP="003C3BF5">
      <w:pPr>
        <w:pStyle w:val="a3"/>
        <w:rPr>
          <w:lang w:val="ru-RU"/>
        </w:rPr>
      </w:pPr>
      <w:r w:rsidRPr="003C3BF5">
        <w:rPr>
          <w:szCs w:val="26"/>
          <w:lang w:val="ru-RU"/>
        </w:rPr>
        <w:t>Книга 18 "Сводный том изменений, выполненных в доработанной и (или) ак</w:t>
      </w:r>
      <w:r w:rsidRPr="003C3BF5">
        <w:rPr>
          <w:lang w:val="ru-RU"/>
        </w:rPr>
        <w:t>туализированной схеме теплоснабжения".</w:t>
      </w:r>
    </w:p>
    <w:p w:rsidR="003C3BF5" w:rsidRDefault="003C3BF5" w:rsidP="003C3BF5">
      <w:pPr>
        <w:pStyle w:val="a3"/>
        <w:rPr>
          <w:lang w:val="ru-RU"/>
        </w:rPr>
      </w:pPr>
      <w:r>
        <w:rPr>
          <w:lang w:val="ru-RU"/>
        </w:rPr>
        <w:br w:type="page"/>
      </w:r>
    </w:p>
    <w:sdt>
      <w:sdtPr>
        <w:rPr>
          <w:rFonts w:ascii="Arial" w:eastAsia="Arial" w:hAnsi="Arial" w:cs="Arial"/>
          <w:color w:val="auto"/>
          <w:sz w:val="22"/>
          <w:szCs w:val="22"/>
          <w:lang w:val="en-US" w:eastAsia="en-US"/>
        </w:rPr>
        <w:id w:val="-26507377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9A7A19" w:rsidRPr="002A4596" w:rsidRDefault="00B973B6">
          <w:pPr>
            <w:pStyle w:val="af0"/>
            <w:rPr>
              <w:rFonts w:ascii="Times New Roman" w:eastAsia="Arial Unicode MS" w:hAnsi="Times New Roman" w:cs="Times New Roman"/>
              <w:color w:val="auto"/>
              <w:sz w:val="26"/>
              <w:szCs w:val="26"/>
            </w:rPr>
          </w:pPr>
          <w:r w:rsidRPr="002A4596">
            <w:rPr>
              <w:rFonts w:ascii="Times New Roman" w:eastAsia="Arial Unicode MS" w:hAnsi="Times New Roman" w:cs="Times New Roman"/>
              <w:color w:val="auto"/>
              <w:sz w:val="26"/>
              <w:szCs w:val="26"/>
            </w:rPr>
            <w:t>Содержание</w:t>
          </w:r>
        </w:p>
        <w:p w:rsidR="002A4596" w:rsidRDefault="002A4596">
          <w:pPr>
            <w:pStyle w:val="13"/>
            <w:tabs>
              <w:tab w:val="left" w:pos="480"/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val="ru-RU" w:eastAsia="ru-RU"/>
              <w14:ligatures w14:val="standardContextual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226811390" w:history="1">
            <w:r w:rsidRPr="00EB481A">
              <w:rPr>
                <w:rStyle w:val="af"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val="ru-RU" w:eastAsia="ru-RU"/>
                <w14:ligatures w14:val="standardContextual"/>
              </w:rPr>
              <w:tab/>
            </w:r>
            <w:r w:rsidRPr="00EB481A">
              <w:rPr>
                <w:rStyle w:val="af"/>
                <w:noProof/>
              </w:rPr>
              <w:t>Общие положения.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_Toc226811390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A4596" w:rsidRDefault="00000000">
          <w:pPr>
            <w:pStyle w:val="13"/>
            <w:tabs>
              <w:tab w:val="left" w:pos="480"/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val="ru-RU" w:eastAsia="ru-RU"/>
              <w14:ligatures w14:val="standardContextual"/>
            </w:rPr>
          </w:pPr>
          <w:hyperlink w:anchor="_Toc226811391" w:history="1">
            <w:r w:rsidR="002A4596" w:rsidRPr="00EB481A">
              <w:rPr>
                <w:rStyle w:val="af"/>
                <w:noProof/>
                <w:lang w:eastAsia="ru-RU"/>
              </w:rPr>
              <w:t>2.</w:t>
            </w:r>
            <w:r w:rsidR="002A4596"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val="ru-RU" w:eastAsia="ru-RU"/>
                <w14:ligatures w14:val="standardContextual"/>
              </w:rPr>
              <w:tab/>
            </w:r>
            <w:r w:rsidR="002A4596" w:rsidRPr="00EB481A">
              <w:rPr>
                <w:rStyle w:val="af"/>
                <w:noProof/>
                <w:lang w:eastAsia="ru-RU"/>
              </w:rPr>
              <w:t>Индикаторы, характеризующие спрос на тепловую энергию и тепловую мощность в системе теплоснабжения города Череповца.</w:t>
            </w:r>
            <w:r w:rsidR="002A4596">
              <w:rPr>
                <w:noProof/>
                <w:webHidden/>
              </w:rPr>
              <w:tab/>
            </w:r>
            <w:r w:rsidR="002A4596">
              <w:rPr>
                <w:noProof/>
                <w:webHidden/>
              </w:rPr>
              <w:fldChar w:fldCharType="begin"/>
            </w:r>
            <w:r w:rsidR="002A4596">
              <w:rPr>
                <w:noProof/>
                <w:webHidden/>
              </w:rPr>
              <w:instrText xml:space="preserve"> PAGEREF _Toc226811391 \h </w:instrText>
            </w:r>
            <w:r w:rsidR="002A4596">
              <w:rPr>
                <w:noProof/>
                <w:webHidden/>
              </w:rPr>
            </w:r>
            <w:r w:rsidR="002A4596">
              <w:rPr>
                <w:noProof/>
                <w:webHidden/>
              </w:rPr>
              <w:fldChar w:fldCharType="separate"/>
            </w:r>
            <w:r w:rsidR="002A4596">
              <w:rPr>
                <w:noProof/>
                <w:webHidden/>
              </w:rPr>
              <w:t>6</w:t>
            </w:r>
            <w:r w:rsidR="002A4596">
              <w:rPr>
                <w:noProof/>
                <w:webHidden/>
              </w:rPr>
              <w:fldChar w:fldCharType="end"/>
            </w:r>
          </w:hyperlink>
        </w:p>
        <w:p w:rsidR="002A4596" w:rsidRDefault="00000000">
          <w:pPr>
            <w:pStyle w:val="13"/>
            <w:tabs>
              <w:tab w:val="left" w:pos="480"/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val="ru-RU" w:eastAsia="ru-RU"/>
              <w14:ligatures w14:val="standardContextual"/>
            </w:rPr>
          </w:pPr>
          <w:hyperlink w:anchor="_Toc226811392" w:history="1">
            <w:r w:rsidR="002A4596" w:rsidRPr="00EB481A">
              <w:rPr>
                <w:rStyle w:val="af"/>
                <w:noProof/>
                <w:lang w:eastAsia="ru-RU"/>
              </w:rPr>
              <w:t>3.</w:t>
            </w:r>
            <w:r w:rsidR="002A4596"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val="ru-RU" w:eastAsia="ru-RU"/>
                <w14:ligatures w14:val="standardContextual"/>
              </w:rPr>
              <w:tab/>
            </w:r>
            <w:r w:rsidR="002A4596" w:rsidRPr="00EB481A">
              <w:rPr>
                <w:rStyle w:val="af"/>
                <w:noProof/>
                <w:lang w:eastAsia="ru-RU"/>
              </w:rPr>
              <w:t>Индикаторы, характеризующие динамику функционирования источников тепловой энергии в системе теплоснабжения города Череповца.</w:t>
            </w:r>
            <w:r w:rsidR="002A4596">
              <w:rPr>
                <w:noProof/>
                <w:webHidden/>
              </w:rPr>
              <w:tab/>
            </w:r>
            <w:r w:rsidR="002A4596">
              <w:rPr>
                <w:noProof/>
                <w:webHidden/>
              </w:rPr>
              <w:fldChar w:fldCharType="begin"/>
            </w:r>
            <w:r w:rsidR="002A4596">
              <w:rPr>
                <w:noProof/>
                <w:webHidden/>
              </w:rPr>
              <w:instrText xml:space="preserve"> PAGEREF _Toc226811392 \h </w:instrText>
            </w:r>
            <w:r w:rsidR="002A4596">
              <w:rPr>
                <w:noProof/>
                <w:webHidden/>
              </w:rPr>
            </w:r>
            <w:r w:rsidR="002A4596">
              <w:rPr>
                <w:noProof/>
                <w:webHidden/>
              </w:rPr>
              <w:fldChar w:fldCharType="separate"/>
            </w:r>
            <w:r w:rsidR="002A4596">
              <w:rPr>
                <w:noProof/>
                <w:webHidden/>
              </w:rPr>
              <w:t>8</w:t>
            </w:r>
            <w:r w:rsidR="002A4596">
              <w:rPr>
                <w:noProof/>
                <w:webHidden/>
              </w:rPr>
              <w:fldChar w:fldCharType="end"/>
            </w:r>
          </w:hyperlink>
        </w:p>
        <w:p w:rsidR="002A4596" w:rsidRDefault="00000000">
          <w:pPr>
            <w:pStyle w:val="13"/>
            <w:tabs>
              <w:tab w:val="left" w:pos="480"/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val="ru-RU" w:eastAsia="ru-RU"/>
              <w14:ligatures w14:val="standardContextual"/>
            </w:rPr>
          </w:pPr>
          <w:hyperlink w:anchor="_Toc226811393" w:history="1">
            <w:r w:rsidR="002A4596" w:rsidRPr="00EB481A">
              <w:rPr>
                <w:rStyle w:val="af"/>
                <w:noProof/>
                <w:lang w:eastAsia="ru-RU"/>
              </w:rPr>
              <w:t>4.</w:t>
            </w:r>
            <w:r w:rsidR="002A4596"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val="ru-RU" w:eastAsia="ru-RU"/>
                <w14:ligatures w14:val="standardContextual"/>
              </w:rPr>
              <w:tab/>
            </w:r>
            <w:r w:rsidR="002A4596" w:rsidRPr="00EB481A">
              <w:rPr>
                <w:rStyle w:val="af"/>
                <w:noProof/>
                <w:lang w:eastAsia="ru-RU"/>
              </w:rPr>
              <w:t>Индикаторы, характеризующие динамику изменения показателей тепловых сетей в системе теплоснабжения города Череповца.</w:t>
            </w:r>
            <w:r w:rsidR="002A4596">
              <w:rPr>
                <w:noProof/>
                <w:webHidden/>
              </w:rPr>
              <w:tab/>
            </w:r>
            <w:r w:rsidR="002A4596">
              <w:rPr>
                <w:noProof/>
                <w:webHidden/>
              </w:rPr>
              <w:fldChar w:fldCharType="begin"/>
            </w:r>
            <w:r w:rsidR="002A4596">
              <w:rPr>
                <w:noProof/>
                <w:webHidden/>
              </w:rPr>
              <w:instrText xml:space="preserve"> PAGEREF _Toc226811393 \h </w:instrText>
            </w:r>
            <w:r w:rsidR="002A4596">
              <w:rPr>
                <w:noProof/>
                <w:webHidden/>
              </w:rPr>
            </w:r>
            <w:r w:rsidR="002A4596">
              <w:rPr>
                <w:noProof/>
                <w:webHidden/>
              </w:rPr>
              <w:fldChar w:fldCharType="separate"/>
            </w:r>
            <w:r w:rsidR="002A4596">
              <w:rPr>
                <w:noProof/>
                <w:webHidden/>
              </w:rPr>
              <w:t>16</w:t>
            </w:r>
            <w:r w:rsidR="002A4596">
              <w:rPr>
                <w:noProof/>
                <w:webHidden/>
              </w:rPr>
              <w:fldChar w:fldCharType="end"/>
            </w:r>
          </w:hyperlink>
        </w:p>
        <w:p w:rsidR="002A4596" w:rsidRDefault="00000000">
          <w:pPr>
            <w:pStyle w:val="13"/>
            <w:tabs>
              <w:tab w:val="left" w:pos="480"/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val="ru-RU" w:eastAsia="ru-RU"/>
              <w14:ligatures w14:val="standardContextual"/>
            </w:rPr>
          </w:pPr>
          <w:hyperlink w:anchor="_Toc226811394" w:history="1">
            <w:r w:rsidR="002A4596" w:rsidRPr="00EB481A">
              <w:rPr>
                <w:rStyle w:val="af"/>
                <w:noProof/>
                <w:lang w:eastAsia="ru-RU"/>
              </w:rPr>
              <w:t>5.</w:t>
            </w:r>
            <w:r w:rsidR="002A4596"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val="ru-RU" w:eastAsia="ru-RU"/>
                <w14:ligatures w14:val="standardContextual"/>
              </w:rPr>
              <w:tab/>
            </w:r>
            <w:r w:rsidR="002A4596" w:rsidRPr="00EB481A">
              <w:rPr>
                <w:rStyle w:val="af"/>
                <w:noProof/>
                <w:lang w:eastAsia="ru-RU"/>
              </w:rPr>
              <w:t>Описание изменений (фактических данных) в оценке значений индикаторов развития систем теплоснабжения городского округа.</w:t>
            </w:r>
            <w:r w:rsidR="002A4596">
              <w:rPr>
                <w:noProof/>
                <w:webHidden/>
              </w:rPr>
              <w:tab/>
            </w:r>
            <w:r w:rsidR="002A4596">
              <w:rPr>
                <w:noProof/>
                <w:webHidden/>
              </w:rPr>
              <w:fldChar w:fldCharType="begin"/>
            </w:r>
            <w:r w:rsidR="002A4596">
              <w:rPr>
                <w:noProof/>
                <w:webHidden/>
              </w:rPr>
              <w:instrText xml:space="preserve"> PAGEREF _Toc226811394 \h </w:instrText>
            </w:r>
            <w:r w:rsidR="002A4596">
              <w:rPr>
                <w:noProof/>
                <w:webHidden/>
              </w:rPr>
            </w:r>
            <w:r w:rsidR="002A4596">
              <w:rPr>
                <w:noProof/>
                <w:webHidden/>
              </w:rPr>
              <w:fldChar w:fldCharType="separate"/>
            </w:r>
            <w:r w:rsidR="002A4596">
              <w:rPr>
                <w:noProof/>
                <w:webHidden/>
              </w:rPr>
              <w:t>19</w:t>
            </w:r>
            <w:r w:rsidR="002A4596">
              <w:rPr>
                <w:noProof/>
                <w:webHidden/>
              </w:rPr>
              <w:fldChar w:fldCharType="end"/>
            </w:r>
          </w:hyperlink>
        </w:p>
        <w:p w:rsidR="009A7A19" w:rsidRDefault="002A4596">
          <w:r>
            <w:rPr>
              <w:rFonts w:ascii="Times New Roman" w:hAnsi="Times New Roman"/>
              <w:b/>
              <w:bCs/>
              <w:sz w:val="24"/>
            </w:rPr>
            <w:fldChar w:fldCharType="end"/>
          </w:r>
        </w:p>
      </w:sdtContent>
    </w:sdt>
    <w:p w:rsidR="000E0668" w:rsidRDefault="000E0668" w:rsidP="00405B50">
      <w:pPr>
        <w:pStyle w:val="ad"/>
      </w:pPr>
    </w:p>
    <w:p w:rsidR="009A7A19" w:rsidRDefault="0096710F" w:rsidP="009A7A19">
      <w:pPr>
        <w:pStyle w:val="13"/>
        <w:tabs>
          <w:tab w:val="right" w:leader="dot" w:pos="9349"/>
        </w:tabs>
        <w:rPr>
          <w:rFonts w:asciiTheme="minorHAnsi" w:eastAsiaTheme="minorEastAsia" w:hAnsiTheme="minorHAnsi" w:cstheme="minorBidi"/>
          <w:noProof/>
          <w:lang w:val="ru-RU" w:eastAsia="ru-RU"/>
        </w:rPr>
      </w:pPr>
      <w:r>
        <w:rPr>
          <w:rFonts w:ascii="Arial" w:hAnsi="Arial"/>
          <w:sz w:val="22"/>
        </w:rPr>
        <w:fldChar w:fldCharType="begin"/>
      </w:r>
      <w:r w:rsidR="000E0668">
        <w:instrText xml:space="preserve"> TOC \o "1-1" \h \z \t "Заголовок 2;2;Заголовок 3;3;Стиль первый;1;Стиль второй;2" </w:instrText>
      </w:r>
      <w:r>
        <w:rPr>
          <w:rFonts w:ascii="Arial" w:hAnsi="Arial"/>
          <w:sz w:val="22"/>
        </w:rPr>
        <w:fldChar w:fldCharType="separate"/>
      </w:r>
    </w:p>
    <w:p w:rsidR="000E0668" w:rsidRPr="004536DF" w:rsidRDefault="0096710F" w:rsidP="00405B50">
      <w:pPr>
        <w:pStyle w:val="ad"/>
        <w:sectPr w:rsidR="000E0668" w:rsidRPr="004536DF" w:rsidSect="0078437F">
          <w:footerReference w:type="default" r:id="rId8"/>
          <w:pgSz w:w="11910" w:h="16840"/>
          <w:pgMar w:top="1134" w:right="567" w:bottom="1134" w:left="1701" w:header="964" w:footer="794" w:gutter="0"/>
          <w:pgBorders w:display="firstPage"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20"/>
          <w:titlePg/>
          <w:docGrid w:linePitch="299"/>
        </w:sectPr>
      </w:pPr>
      <w:r>
        <w:fldChar w:fldCharType="end"/>
      </w:r>
    </w:p>
    <w:p w:rsidR="00B61A50" w:rsidRDefault="00405B50" w:rsidP="009A7A19">
      <w:pPr>
        <w:pStyle w:val="10"/>
        <w:outlineLvl w:val="0"/>
      </w:pPr>
      <w:bookmarkStart w:id="0" w:name="_Toc38535188"/>
      <w:bookmarkStart w:id="1" w:name="_Toc226811390"/>
      <w:r>
        <w:lastRenderedPageBreak/>
        <w:t>Общие положения.</w:t>
      </w:r>
      <w:bookmarkEnd w:id="0"/>
      <w:bookmarkEnd w:id="1"/>
    </w:p>
    <w:p w:rsidR="00B973B6" w:rsidRDefault="00B973B6" w:rsidP="00B973B6">
      <w:pPr>
        <w:pStyle w:val="a3"/>
        <w:spacing w:line="360" w:lineRule="auto"/>
        <w:ind w:right="154"/>
        <w:jc w:val="both"/>
        <w:rPr>
          <w:b/>
          <w:sz w:val="28"/>
          <w:szCs w:val="28"/>
          <w:lang w:val="ru-RU"/>
        </w:rPr>
      </w:pPr>
    </w:p>
    <w:p w:rsidR="00405B50" w:rsidRPr="00E6402B" w:rsidRDefault="00405B50" w:rsidP="00B973B6">
      <w:pPr>
        <w:pStyle w:val="a3"/>
        <w:ind w:right="154" w:firstLine="720"/>
        <w:jc w:val="both"/>
        <w:rPr>
          <w:lang w:val="ru-RU"/>
        </w:rPr>
      </w:pPr>
      <w:r w:rsidRPr="00E6402B">
        <w:rPr>
          <w:spacing w:val="-6"/>
          <w:lang w:val="ru-RU"/>
        </w:rPr>
        <w:t xml:space="preserve">Существующее </w:t>
      </w:r>
      <w:r w:rsidRPr="00E6402B">
        <w:rPr>
          <w:spacing w:val="-5"/>
          <w:lang w:val="ru-RU"/>
        </w:rPr>
        <w:t xml:space="preserve">состояние теплоснабжения </w:t>
      </w:r>
      <w:r w:rsidRPr="00E6402B">
        <w:rPr>
          <w:spacing w:val="-3"/>
          <w:lang w:val="ru-RU"/>
        </w:rPr>
        <w:t xml:space="preserve">на </w:t>
      </w:r>
      <w:r w:rsidRPr="00E6402B">
        <w:rPr>
          <w:spacing w:val="-5"/>
          <w:lang w:val="ru-RU"/>
        </w:rPr>
        <w:t xml:space="preserve">территории города </w:t>
      </w:r>
      <w:r>
        <w:rPr>
          <w:spacing w:val="-5"/>
          <w:lang w:val="ru-RU"/>
        </w:rPr>
        <w:t>Череповца</w:t>
      </w:r>
      <w:r w:rsidRPr="00E6402B">
        <w:rPr>
          <w:spacing w:val="-4"/>
          <w:lang w:val="ru-RU"/>
        </w:rPr>
        <w:t xml:space="preserve"> </w:t>
      </w:r>
      <w:r w:rsidRPr="00E6402B">
        <w:rPr>
          <w:spacing w:val="-6"/>
          <w:lang w:val="ru-RU"/>
        </w:rPr>
        <w:t xml:space="preserve">характеризуется </w:t>
      </w:r>
      <w:r w:rsidRPr="00E6402B">
        <w:rPr>
          <w:spacing w:val="-5"/>
          <w:lang w:val="ru-RU"/>
        </w:rPr>
        <w:t>значениями базовых индикатор</w:t>
      </w:r>
      <w:r>
        <w:rPr>
          <w:spacing w:val="-5"/>
          <w:lang w:val="ru-RU"/>
        </w:rPr>
        <w:t>ов функционирования систем теп</w:t>
      </w:r>
      <w:r w:rsidRPr="00E6402B">
        <w:rPr>
          <w:spacing w:val="-5"/>
          <w:lang w:val="ru-RU"/>
        </w:rPr>
        <w:t xml:space="preserve">лоснабжения, </w:t>
      </w:r>
      <w:r w:rsidRPr="00E6402B">
        <w:rPr>
          <w:spacing w:val="-6"/>
          <w:lang w:val="ru-RU"/>
        </w:rPr>
        <w:t xml:space="preserve">определенных </w:t>
      </w:r>
      <w:r w:rsidRPr="00E6402B">
        <w:rPr>
          <w:spacing w:val="-4"/>
          <w:lang w:val="ru-RU"/>
        </w:rPr>
        <w:t xml:space="preserve">при </w:t>
      </w:r>
      <w:r w:rsidRPr="00E6402B">
        <w:rPr>
          <w:spacing w:val="-5"/>
          <w:lang w:val="ru-RU"/>
        </w:rPr>
        <w:t xml:space="preserve">анализе </w:t>
      </w:r>
      <w:r w:rsidRPr="00E6402B">
        <w:rPr>
          <w:spacing w:val="-6"/>
          <w:lang w:val="ru-RU"/>
        </w:rPr>
        <w:t xml:space="preserve">существующего </w:t>
      </w:r>
      <w:r w:rsidRPr="00E6402B">
        <w:rPr>
          <w:spacing w:val="-5"/>
          <w:lang w:val="ru-RU"/>
        </w:rPr>
        <w:t>состояния.</w:t>
      </w:r>
    </w:p>
    <w:p w:rsidR="00405B50" w:rsidRDefault="00405B50" w:rsidP="00B973B6">
      <w:pPr>
        <w:pStyle w:val="a3"/>
        <w:spacing w:before="4"/>
        <w:ind w:right="156" w:firstLine="720"/>
        <w:jc w:val="both"/>
        <w:rPr>
          <w:spacing w:val="-6"/>
          <w:lang w:val="ru-RU"/>
        </w:rPr>
      </w:pPr>
      <w:r w:rsidRPr="00E6402B">
        <w:rPr>
          <w:spacing w:val="-5"/>
          <w:lang w:val="ru-RU"/>
        </w:rPr>
        <w:t xml:space="preserve">Оценка значений индикаторов, </w:t>
      </w:r>
      <w:r w:rsidRPr="00E6402B">
        <w:rPr>
          <w:spacing w:val="-6"/>
          <w:lang w:val="ru-RU"/>
        </w:rPr>
        <w:t xml:space="preserve">планируемых </w:t>
      </w:r>
      <w:r w:rsidRPr="00E6402B">
        <w:rPr>
          <w:spacing w:val="-3"/>
          <w:lang w:val="ru-RU"/>
        </w:rPr>
        <w:t xml:space="preserve">на </w:t>
      </w:r>
      <w:r w:rsidRPr="00E6402B">
        <w:rPr>
          <w:spacing w:val="-5"/>
          <w:lang w:val="ru-RU"/>
        </w:rPr>
        <w:t xml:space="preserve">перспективу </w:t>
      </w:r>
      <w:r w:rsidRPr="00E6402B">
        <w:rPr>
          <w:spacing w:val="-4"/>
          <w:lang w:val="ru-RU"/>
        </w:rPr>
        <w:t xml:space="preserve">(на срок </w:t>
      </w:r>
      <w:r w:rsidRPr="00E6402B">
        <w:rPr>
          <w:spacing w:val="-5"/>
          <w:lang w:val="ru-RU"/>
        </w:rPr>
        <w:t xml:space="preserve">реализации схемы </w:t>
      </w:r>
      <w:r w:rsidRPr="00E6402B">
        <w:rPr>
          <w:spacing w:val="-6"/>
          <w:lang w:val="ru-RU"/>
        </w:rPr>
        <w:t xml:space="preserve">теплоснабжения), </w:t>
      </w:r>
      <w:r w:rsidRPr="00E6402B">
        <w:rPr>
          <w:spacing w:val="-5"/>
          <w:lang w:val="ru-RU"/>
        </w:rPr>
        <w:t xml:space="preserve">произведена </w:t>
      </w:r>
      <w:r w:rsidRPr="00E6402B">
        <w:rPr>
          <w:spacing w:val="-4"/>
          <w:lang w:val="ru-RU"/>
        </w:rPr>
        <w:t xml:space="preserve">при </w:t>
      </w:r>
      <w:r w:rsidRPr="00E6402B">
        <w:rPr>
          <w:spacing w:val="-5"/>
          <w:lang w:val="ru-RU"/>
        </w:rPr>
        <w:t>условии по</w:t>
      </w:r>
      <w:r>
        <w:rPr>
          <w:spacing w:val="-5"/>
          <w:lang w:val="ru-RU"/>
        </w:rPr>
        <w:t>лной реализации проектов, пред</w:t>
      </w:r>
      <w:r w:rsidRPr="00E6402B">
        <w:rPr>
          <w:spacing w:val="-5"/>
          <w:lang w:val="ru-RU"/>
        </w:rPr>
        <w:t xml:space="preserve">ложенных </w:t>
      </w:r>
      <w:r w:rsidRPr="00E6402B">
        <w:rPr>
          <w:lang w:val="ru-RU"/>
        </w:rPr>
        <w:t xml:space="preserve">к </w:t>
      </w:r>
      <w:r w:rsidRPr="00E6402B">
        <w:rPr>
          <w:spacing w:val="-5"/>
          <w:lang w:val="ru-RU"/>
        </w:rPr>
        <w:t xml:space="preserve">включению </w:t>
      </w:r>
      <w:r w:rsidRPr="00E6402B">
        <w:rPr>
          <w:lang w:val="ru-RU"/>
        </w:rPr>
        <w:t xml:space="preserve">в </w:t>
      </w:r>
      <w:r w:rsidRPr="00E6402B">
        <w:rPr>
          <w:spacing w:val="-6"/>
          <w:lang w:val="ru-RU"/>
        </w:rPr>
        <w:t xml:space="preserve">утверждаемую </w:t>
      </w:r>
      <w:r w:rsidRPr="00E6402B">
        <w:rPr>
          <w:spacing w:val="-5"/>
          <w:lang w:val="ru-RU"/>
        </w:rPr>
        <w:t xml:space="preserve">часть схемы </w:t>
      </w:r>
      <w:r w:rsidRPr="00E6402B">
        <w:rPr>
          <w:spacing w:val="-6"/>
          <w:lang w:val="ru-RU"/>
        </w:rPr>
        <w:t>теплоснабжения.</w:t>
      </w:r>
    </w:p>
    <w:p w:rsidR="00B61A50" w:rsidRDefault="00B61A50" w:rsidP="00750319">
      <w:pPr>
        <w:spacing w:line="360" w:lineRule="auto"/>
        <w:jc w:val="both"/>
        <w:rPr>
          <w:lang w:val="ru-RU"/>
        </w:rPr>
      </w:pPr>
    </w:p>
    <w:p w:rsidR="00B61A50" w:rsidRDefault="00B61A50" w:rsidP="00750319">
      <w:pPr>
        <w:spacing w:line="360" w:lineRule="auto"/>
        <w:jc w:val="both"/>
        <w:rPr>
          <w:lang w:val="ru-RU"/>
        </w:rPr>
      </w:pPr>
    </w:p>
    <w:p w:rsidR="00B61A50" w:rsidRDefault="00B61A50" w:rsidP="00750319">
      <w:pPr>
        <w:spacing w:line="360" w:lineRule="auto"/>
        <w:jc w:val="both"/>
        <w:rPr>
          <w:lang w:val="ru-RU"/>
        </w:rPr>
      </w:pPr>
    </w:p>
    <w:p w:rsidR="00B61A50" w:rsidRDefault="00B61A50" w:rsidP="00750319">
      <w:pPr>
        <w:spacing w:line="360" w:lineRule="auto"/>
        <w:jc w:val="both"/>
        <w:rPr>
          <w:lang w:val="ru-RU"/>
        </w:rPr>
      </w:pPr>
    </w:p>
    <w:p w:rsidR="00B61A50" w:rsidRDefault="00B61A50" w:rsidP="00750319">
      <w:pPr>
        <w:spacing w:line="360" w:lineRule="auto"/>
        <w:jc w:val="both"/>
        <w:rPr>
          <w:lang w:val="ru-RU"/>
        </w:rPr>
      </w:pPr>
    </w:p>
    <w:p w:rsidR="00B61A50" w:rsidRDefault="00B61A50" w:rsidP="00750319">
      <w:pPr>
        <w:spacing w:line="360" w:lineRule="auto"/>
        <w:jc w:val="both"/>
        <w:rPr>
          <w:lang w:val="ru-RU"/>
        </w:rPr>
      </w:pPr>
    </w:p>
    <w:p w:rsidR="00B61A50" w:rsidRDefault="00B61A50" w:rsidP="00750319">
      <w:pPr>
        <w:spacing w:line="360" w:lineRule="auto"/>
        <w:jc w:val="both"/>
        <w:rPr>
          <w:lang w:val="ru-RU"/>
        </w:rPr>
      </w:pPr>
    </w:p>
    <w:p w:rsidR="00B61A50" w:rsidRDefault="00B61A50" w:rsidP="00750319">
      <w:pPr>
        <w:spacing w:line="360" w:lineRule="auto"/>
        <w:jc w:val="both"/>
        <w:rPr>
          <w:lang w:val="ru-RU"/>
        </w:rPr>
      </w:pPr>
    </w:p>
    <w:p w:rsidR="00B61A50" w:rsidRDefault="00B61A50" w:rsidP="00750319">
      <w:pPr>
        <w:spacing w:line="360" w:lineRule="auto"/>
        <w:jc w:val="both"/>
        <w:rPr>
          <w:lang w:val="ru-RU"/>
        </w:rPr>
      </w:pPr>
    </w:p>
    <w:p w:rsidR="00B61A50" w:rsidRDefault="00B61A50" w:rsidP="00750319">
      <w:pPr>
        <w:spacing w:line="360" w:lineRule="auto"/>
        <w:jc w:val="both"/>
        <w:rPr>
          <w:lang w:val="ru-RU"/>
        </w:rPr>
      </w:pPr>
    </w:p>
    <w:p w:rsidR="00405B50" w:rsidRDefault="00405B50" w:rsidP="00750319">
      <w:pPr>
        <w:spacing w:line="360" w:lineRule="auto"/>
        <w:jc w:val="both"/>
        <w:rPr>
          <w:lang w:val="ru-RU"/>
        </w:rPr>
      </w:pPr>
    </w:p>
    <w:p w:rsidR="00405B50" w:rsidRDefault="00405B50" w:rsidP="00750319">
      <w:pPr>
        <w:spacing w:line="360" w:lineRule="auto"/>
        <w:jc w:val="both"/>
        <w:rPr>
          <w:lang w:val="ru-RU"/>
        </w:rPr>
      </w:pPr>
    </w:p>
    <w:p w:rsidR="00405B50" w:rsidRDefault="00405B50" w:rsidP="00750319">
      <w:pPr>
        <w:spacing w:line="360" w:lineRule="auto"/>
        <w:jc w:val="both"/>
        <w:rPr>
          <w:lang w:val="ru-RU"/>
        </w:rPr>
      </w:pPr>
    </w:p>
    <w:p w:rsidR="00405B50" w:rsidRDefault="00405B50" w:rsidP="00750319">
      <w:pPr>
        <w:spacing w:line="360" w:lineRule="auto"/>
        <w:jc w:val="both"/>
        <w:rPr>
          <w:lang w:val="ru-RU"/>
        </w:rPr>
      </w:pPr>
    </w:p>
    <w:p w:rsidR="00405B50" w:rsidRDefault="00405B50" w:rsidP="00750319">
      <w:pPr>
        <w:spacing w:line="360" w:lineRule="auto"/>
        <w:jc w:val="both"/>
        <w:rPr>
          <w:lang w:val="ru-RU"/>
        </w:rPr>
      </w:pPr>
    </w:p>
    <w:p w:rsidR="00405B50" w:rsidRDefault="00405B50" w:rsidP="00750319">
      <w:pPr>
        <w:spacing w:line="360" w:lineRule="auto"/>
        <w:jc w:val="both"/>
        <w:rPr>
          <w:lang w:val="ru-RU"/>
        </w:rPr>
      </w:pPr>
    </w:p>
    <w:p w:rsidR="00405B50" w:rsidRDefault="00405B50" w:rsidP="00750319">
      <w:pPr>
        <w:spacing w:line="360" w:lineRule="auto"/>
        <w:jc w:val="both"/>
        <w:rPr>
          <w:lang w:val="ru-RU"/>
        </w:rPr>
      </w:pPr>
    </w:p>
    <w:p w:rsidR="00405B50" w:rsidRDefault="00405B50" w:rsidP="00750319">
      <w:pPr>
        <w:spacing w:line="360" w:lineRule="auto"/>
        <w:jc w:val="both"/>
        <w:rPr>
          <w:lang w:val="ru-RU"/>
        </w:rPr>
      </w:pPr>
    </w:p>
    <w:p w:rsidR="00405B50" w:rsidRDefault="00405B50" w:rsidP="00750319">
      <w:pPr>
        <w:spacing w:line="360" w:lineRule="auto"/>
        <w:jc w:val="both"/>
        <w:rPr>
          <w:lang w:val="ru-RU"/>
        </w:rPr>
      </w:pPr>
    </w:p>
    <w:p w:rsidR="00405B50" w:rsidRDefault="00405B50" w:rsidP="00750319">
      <w:pPr>
        <w:spacing w:line="360" w:lineRule="auto"/>
        <w:jc w:val="both"/>
        <w:rPr>
          <w:lang w:val="ru-RU"/>
        </w:rPr>
      </w:pPr>
    </w:p>
    <w:p w:rsidR="00405B50" w:rsidRDefault="00405B50" w:rsidP="00750319">
      <w:pPr>
        <w:spacing w:line="360" w:lineRule="auto"/>
        <w:jc w:val="both"/>
        <w:rPr>
          <w:lang w:val="ru-RU"/>
        </w:rPr>
      </w:pPr>
    </w:p>
    <w:p w:rsidR="00405B50" w:rsidRDefault="00405B50" w:rsidP="00750319">
      <w:pPr>
        <w:spacing w:line="360" w:lineRule="auto"/>
        <w:jc w:val="both"/>
        <w:rPr>
          <w:lang w:val="ru-RU"/>
        </w:rPr>
      </w:pPr>
    </w:p>
    <w:p w:rsidR="00405B50" w:rsidRDefault="00405B50" w:rsidP="00750319">
      <w:pPr>
        <w:spacing w:line="360" w:lineRule="auto"/>
        <w:jc w:val="both"/>
        <w:rPr>
          <w:lang w:val="ru-RU"/>
        </w:rPr>
      </w:pPr>
    </w:p>
    <w:p w:rsidR="00405B50" w:rsidRDefault="00405B50" w:rsidP="00750319">
      <w:pPr>
        <w:spacing w:line="360" w:lineRule="auto"/>
        <w:jc w:val="both"/>
        <w:rPr>
          <w:lang w:val="ru-RU"/>
        </w:rPr>
      </w:pPr>
    </w:p>
    <w:p w:rsidR="00405B50" w:rsidRDefault="00405B50" w:rsidP="00750319">
      <w:pPr>
        <w:spacing w:line="360" w:lineRule="auto"/>
        <w:jc w:val="both"/>
        <w:rPr>
          <w:lang w:val="ru-RU"/>
        </w:rPr>
        <w:sectPr w:rsidR="00405B50" w:rsidSect="00B973B6">
          <w:pgSz w:w="11910" w:h="16840"/>
          <w:pgMar w:top="1134" w:right="567" w:bottom="1134" w:left="1701" w:header="964" w:footer="794" w:gutter="0"/>
          <w:cols w:space="720"/>
          <w:docGrid w:linePitch="299"/>
        </w:sectPr>
      </w:pPr>
    </w:p>
    <w:p w:rsidR="00372368" w:rsidRDefault="00372368" w:rsidP="004C13DD">
      <w:pPr>
        <w:pStyle w:val="10"/>
        <w:outlineLvl w:val="0"/>
        <w:rPr>
          <w:lang w:eastAsia="ru-RU"/>
        </w:rPr>
      </w:pPr>
      <w:bookmarkStart w:id="2" w:name="_Toc226811391"/>
      <w:r w:rsidRPr="00372368">
        <w:rPr>
          <w:lang w:eastAsia="ru-RU"/>
        </w:rPr>
        <w:lastRenderedPageBreak/>
        <w:t>Индикаторы, характеризующие спрос на тепловую эне</w:t>
      </w:r>
      <w:r>
        <w:rPr>
          <w:lang w:eastAsia="ru-RU"/>
        </w:rPr>
        <w:t>ргию и тепловую мощность в</w:t>
      </w:r>
      <w:r w:rsidRPr="00372368">
        <w:rPr>
          <w:lang w:eastAsia="ru-RU"/>
        </w:rPr>
        <w:t xml:space="preserve"> системе теплоснабже</w:t>
      </w:r>
      <w:r>
        <w:rPr>
          <w:lang w:eastAsia="ru-RU"/>
        </w:rPr>
        <w:t>ния города Череповца.</w:t>
      </w:r>
      <w:bookmarkEnd w:id="2"/>
    </w:p>
    <w:p w:rsidR="00372368" w:rsidRDefault="00372368" w:rsidP="00372368">
      <w:pPr>
        <w:pStyle w:val="a3"/>
        <w:rPr>
          <w:lang w:val="ru-RU" w:eastAsia="ru-RU"/>
        </w:rPr>
      </w:pPr>
    </w:p>
    <w:p w:rsidR="00E26DD9" w:rsidRDefault="00E26DD9" w:rsidP="00E26DD9">
      <w:pPr>
        <w:pStyle w:val="a3"/>
        <w:jc w:val="right"/>
        <w:rPr>
          <w:lang w:val="ru-RU" w:eastAsia="ru-RU"/>
        </w:rPr>
      </w:pPr>
      <w:r>
        <w:rPr>
          <w:lang w:val="ru-RU" w:eastAsia="ru-RU"/>
        </w:rPr>
        <w:t>Таблица 2.</w:t>
      </w:r>
    </w:p>
    <w:tbl>
      <w:tblPr>
        <w:tblW w:w="22516" w:type="dxa"/>
        <w:tblLook w:val="04A0" w:firstRow="1" w:lastRow="0" w:firstColumn="1" w:lastColumn="0" w:noHBand="0" w:noVBand="1"/>
      </w:tblPr>
      <w:tblGrid>
        <w:gridCol w:w="700"/>
        <w:gridCol w:w="1638"/>
        <w:gridCol w:w="1399"/>
        <w:gridCol w:w="1748"/>
        <w:gridCol w:w="911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</w:tblGrid>
      <w:tr w:rsidR="00EB1664" w:rsidRPr="001D3862" w:rsidTr="00EB1664">
        <w:trPr>
          <w:trHeight w:val="1119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N п/п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Наименование показателя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Обозначение показателя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Единицы измерения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2025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2026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2027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2028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2029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2031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2032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2033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2034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2036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2037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2038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2039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2040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2041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2042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2043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2044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2045</w:t>
            </w:r>
          </w:p>
        </w:tc>
      </w:tr>
      <w:tr w:rsidR="00EB1664" w:rsidRPr="001D3862" w:rsidTr="00EB1664">
        <w:trPr>
          <w:trHeight w:val="13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1.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Общая отапливаемая площадь жилых зданий, в том числе: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355600" cy="317500"/>
                  <wp:effectExtent l="0" t="0" r="0" b="0"/>
                  <wp:docPr id="1461714405" name="Рисунок 7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1CA7967-15FA-1A40-BBAB-57BE4497C4C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Рисунок 26">
                            <a:extLst>
                              <a:ext uri="{FF2B5EF4-FFF2-40B4-BE49-F238E27FC236}">
                                <a16:creationId xmlns:a16="http://schemas.microsoft.com/office/drawing/2014/main" id="{31CA7967-15FA-1A40-BBAB-57BE4497C4C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600" cy="317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тыс. м</w:t>
            </w: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val="ru-RU" w:eastAsia="ru-RU"/>
              </w:rPr>
              <w:t>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8802,7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8887,4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9039,7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9154,4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9268,1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9342,5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9507,1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9649,4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9791,6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9941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10109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10321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10514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10699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10883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11072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11218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11364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11496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11634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11766</w:t>
            </w:r>
          </w:p>
        </w:tc>
      </w:tr>
      <w:tr w:rsidR="00EB1664" w:rsidRPr="001D3862" w:rsidTr="00EB1664">
        <w:trPr>
          <w:trHeight w:val="13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2.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Общая отапливаемая площадь общественно-деловых зданий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anchor distT="0" distB="0" distL="114300" distR="114300" simplePos="0" relativeHeight="251958272" behindDoc="0" locked="0" layoutInCell="1" allowOverlap="1">
                  <wp:simplePos x="0" y="0"/>
                  <wp:positionH relativeFrom="column">
                    <wp:posOffset>88900</wp:posOffset>
                  </wp:positionH>
                  <wp:positionV relativeFrom="paragraph">
                    <wp:posOffset>279400</wp:posOffset>
                  </wp:positionV>
                  <wp:extent cx="381000" cy="317500"/>
                  <wp:effectExtent l="0" t="0" r="0" b="0"/>
                  <wp:wrapNone/>
                  <wp:docPr id="1736797883" name="Рисунок 7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A46B34E-2870-1941-BAD8-0C801092C49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Рисунок 27">
                            <a:extLst>
                              <a:ext uri="{FF2B5EF4-FFF2-40B4-BE49-F238E27FC236}">
                                <a16:creationId xmlns:a16="http://schemas.microsoft.com/office/drawing/2014/main" id="{6A46B34E-2870-1941-BAD8-0C801092C49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тыс. м</w:t>
            </w: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val="ru-RU" w:eastAsia="ru-RU"/>
              </w:rPr>
              <w:t>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1650,4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1711,4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1753,5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1823,6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1870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1967,9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1999,2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2031,6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2065,4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2102,4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2138,3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2173,6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2205,2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2221,4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2224,5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2280,2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2334,2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2339,2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2355,5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2372,3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2372,3</w:t>
            </w:r>
          </w:p>
        </w:tc>
      </w:tr>
      <w:tr w:rsidR="00EB1664" w:rsidRPr="001D3862" w:rsidTr="00EB1664">
        <w:trPr>
          <w:trHeight w:val="83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3.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Тепловая нагрузка всего, в том числе: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533400" cy="317500"/>
                  <wp:effectExtent l="0" t="0" r="0" b="0"/>
                  <wp:docPr id="568389464" name="Рисунок 7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1C41A01-9DB5-6741-AB8A-21AD45832B8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Рисунок 28">
                            <a:extLst>
                              <a:ext uri="{FF2B5EF4-FFF2-40B4-BE49-F238E27FC236}">
                                <a16:creationId xmlns:a16="http://schemas.microsoft.com/office/drawing/2014/main" id="{A1C41A01-9DB5-6741-AB8A-21AD45832B8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317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955,77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958,53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973,24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987,95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1000,3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1014,7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1020,3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1025,2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1030,2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1035,5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1041,2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1047,7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1053,6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1058,8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1063,6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1070,1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1075,3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1079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1082,8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1086,7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1089,9</w:t>
            </w:r>
          </w:p>
        </w:tc>
      </w:tr>
      <w:tr w:rsidR="00EB1664" w:rsidRPr="001D3862" w:rsidTr="00EB1664">
        <w:trPr>
          <w:trHeight w:val="83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3.1.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 жилищном фонде, в том числе: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431800" cy="317500"/>
                  <wp:effectExtent l="0" t="0" r="0" b="0"/>
                  <wp:docPr id="1505678240" name="Рисунок 7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385BDAF-A6CF-3343-A2C7-40FC8896D17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Рисунок 29">
                            <a:extLst>
                              <a:ext uri="{FF2B5EF4-FFF2-40B4-BE49-F238E27FC236}">
                                <a16:creationId xmlns:a16="http://schemas.microsoft.com/office/drawing/2014/main" id="{1385BDAF-A6CF-3343-A2C7-40FC8896D17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697,97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699,27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709,97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718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725,96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731,02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735,67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739,7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743,73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747,95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752,69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758,2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763,17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767,9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772,62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777,49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781,13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784,77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788,03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791,45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794,71</w:t>
            </w:r>
          </w:p>
        </w:tc>
      </w:tr>
      <w:tr w:rsidR="00EB1664" w:rsidRPr="001D3862" w:rsidTr="00EB1664">
        <w:trPr>
          <w:trHeight w:val="83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3.1.1.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 целей отопления и вентиляции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508000" cy="304800"/>
                  <wp:effectExtent l="0" t="0" r="0" b="0"/>
                  <wp:docPr id="1881307462" name="Рисунок 7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FC83268-0FBE-0447-8599-9478B66D872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Рисунок 30">
                            <a:extLst>
                              <a:ext uri="{FF2B5EF4-FFF2-40B4-BE49-F238E27FC236}">
                                <a16:creationId xmlns:a16="http://schemas.microsoft.com/office/drawing/2014/main" id="{FFC83268-0FBE-0447-8599-9478B66D872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610,04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611,18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620,58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627,64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634,64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639,06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642,32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645,13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647,95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650,91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654,22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658,07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661,54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664,84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668,15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671,54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674,09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676,64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678,92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681,31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683,59</w:t>
            </w:r>
          </w:p>
        </w:tc>
      </w:tr>
      <w:tr w:rsidR="00EB1664" w:rsidRPr="001D3862" w:rsidTr="00EB1664">
        <w:trPr>
          <w:trHeight w:val="83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3.1.2.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 целей горячего водоснабжения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558800" cy="292100"/>
                  <wp:effectExtent l="0" t="0" r="0" b="0"/>
                  <wp:docPr id="1930485742" name="Рисунок 7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E9C99BE-FBE9-D642-B4B1-7DBE04F481F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Рисунок 31">
                            <a:extLst>
                              <a:ext uri="{FF2B5EF4-FFF2-40B4-BE49-F238E27FC236}">
                                <a16:creationId xmlns:a16="http://schemas.microsoft.com/office/drawing/2014/main" id="{6E9C99BE-FBE9-D642-B4B1-7DBE04F481F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2857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87,927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88,09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89,385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90,36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91,326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91,959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93,358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94,567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95,776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97,046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98,472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100,13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101,63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103,05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104,48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105,94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107,04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108,13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109,12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110,14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111,12</w:t>
            </w:r>
          </w:p>
        </w:tc>
      </w:tr>
      <w:tr w:rsidR="00EB1664" w:rsidRPr="001D3862" w:rsidTr="00EB1664">
        <w:trPr>
          <w:trHeight w:val="83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3.2.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 общественно-деловом фонде в том числе: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457200" cy="317500"/>
                  <wp:effectExtent l="0" t="0" r="0" b="0"/>
                  <wp:docPr id="44309948" name="Рисунок 6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1232FD5-ECCD-C148-A3EF-B873068F0E9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Рисунок 32">
                            <a:extLst>
                              <a:ext uri="{FF2B5EF4-FFF2-40B4-BE49-F238E27FC236}">
                                <a16:creationId xmlns:a16="http://schemas.microsoft.com/office/drawing/2014/main" id="{31232FD5-ECCD-C148-A3EF-B873068F0E9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257,8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259,26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263,27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269,95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274,37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283,7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284,59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285,51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286,47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287,52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288,55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289,55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290,45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290,91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292,59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294,12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294,26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294,73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295,21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295,22</w:t>
            </w:r>
          </w:p>
        </w:tc>
      </w:tr>
      <w:tr w:rsidR="00EB1664" w:rsidRPr="001D3862" w:rsidTr="00EB1664">
        <w:trPr>
          <w:trHeight w:val="83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3.2.1.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 целей отопления и вентиляции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04265C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eastAsia="Times New Roman"/>
                <w:noProof/>
                <w:color w:val="000000"/>
                <w:lang w:val="ru-RU" w:eastAsia="ru-RU"/>
              </w:rPr>
              <w:drawing>
                <wp:inline distT="0" distB="0" distL="0" distR="0" wp14:anchorId="73B010D4" wp14:editId="448299F0">
                  <wp:extent cx="546100" cy="317500"/>
                  <wp:effectExtent l="0" t="0" r="0" b="0"/>
                  <wp:docPr id="1933142738" name="Рисунок 6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E0D3DB-1FA1-1A40-BB4A-BAAEB0D4BA9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Рисунок 33">
                            <a:extLst>
                              <a:ext uri="{FF2B5EF4-FFF2-40B4-BE49-F238E27FC236}">
                                <a16:creationId xmlns:a16="http://schemas.microsoft.com/office/drawing/2014/main" id="{CEE0D3DB-1FA1-1A40-BB4A-BAAEB0D4BA9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1D3862"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Гкал/ч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242,84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244,25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248,14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254,63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258,92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267,97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268,78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269,61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270,48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271,42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272,35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273,25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274,06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274,48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274,56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275,99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277,37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277,5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277,92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278,35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278,35</w:t>
            </w:r>
          </w:p>
        </w:tc>
      </w:tr>
      <w:tr w:rsidR="00EB1664" w:rsidRPr="001D3862" w:rsidTr="00EB1664">
        <w:trPr>
          <w:trHeight w:val="83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3.2.2.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 целей горячего водоснабжения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558800" cy="279400"/>
                  <wp:effectExtent l="0" t="0" r="0" b="0"/>
                  <wp:docPr id="1019682850" name="Рисунок 6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62DF303-85AA-7146-AA49-2E441D2665B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Рисунок 34">
                            <a:extLst>
                              <a:ext uri="{FF2B5EF4-FFF2-40B4-BE49-F238E27FC236}">
                                <a16:creationId xmlns:a16="http://schemas.microsoft.com/office/drawing/2014/main" id="{262DF303-85AA-7146-AA49-2E441D2665B6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2667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Гкал/ч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14,963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15,009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15,13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15,32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15,45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15,724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15,811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15,902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15,997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16,1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16,201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16,3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16,389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16,434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16,442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16,598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16,75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16,764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16,809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16,856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16,866</w:t>
            </w:r>
          </w:p>
        </w:tc>
      </w:tr>
      <w:tr w:rsidR="00EB1664" w:rsidRPr="001D3862" w:rsidTr="00EB1664">
        <w:trPr>
          <w:trHeight w:val="83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4.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Расход тепловой энергии, всего, в том числе: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431800" cy="317500"/>
                  <wp:effectExtent l="0" t="0" r="0" b="0"/>
                  <wp:docPr id="964774088" name="Рисунок 6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E23B5BD-A990-7B4E-9293-25E8A04B218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Рисунок 35">
                            <a:extLst>
                              <a:ext uri="{FF2B5EF4-FFF2-40B4-BE49-F238E27FC236}">
                                <a16:creationId xmlns:a16="http://schemas.microsoft.com/office/drawing/2014/main" id="{6E23B5BD-A990-7B4E-9293-25E8A04B218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тыс. Гкал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2252,07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2456,9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2499,8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2546,6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2586,9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2632,1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2659,5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2684,9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2710,3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2736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2762,2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2792,5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2821,4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2848,1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2873,8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2903,7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2929,3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2951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2972,2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2993,3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3013,3</w:t>
            </w:r>
          </w:p>
        </w:tc>
      </w:tr>
      <w:tr w:rsidR="00EB1664" w:rsidRPr="001D3862" w:rsidTr="00EB1664">
        <w:trPr>
          <w:trHeight w:val="55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4.1.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 жилищном фонде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342900" cy="317500"/>
                  <wp:effectExtent l="0" t="0" r="0" b="0"/>
                  <wp:docPr id="1348687639" name="Рисунок 6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DD8420D-5C34-9B4C-93CF-23A4E99B82B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Рисунок 36">
                            <a:extLst>
                              <a:ext uri="{FF2B5EF4-FFF2-40B4-BE49-F238E27FC236}">
                                <a16:creationId xmlns:a16="http://schemas.microsoft.com/office/drawing/2014/main" id="{DDD8420D-5C34-9B4C-93CF-23A4E99B82B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17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тыс. Гкал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1678,5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1831,1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1863,1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1897,9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1928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1961,7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1982,1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2001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2039,1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2058,7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2081,2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2102,8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2122,7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2141,8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2164,1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2183,2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2199,4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2215,1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2230,9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2245,8</w:t>
            </w:r>
          </w:p>
        </w:tc>
      </w:tr>
      <w:tr w:rsidR="00EB1664" w:rsidRPr="001D3862" w:rsidTr="00EB1664">
        <w:trPr>
          <w:trHeight w:val="83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4.1.1.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 целей отопления и вентиляции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419100" cy="317500"/>
                  <wp:effectExtent l="0" t="0" r="0" b="0"/>
                  <wp:docPr id="862682584" name="Рисунок 6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CF52C7-17EC-3641-A3B1-431B2EC768D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Рисунок 37">
                            <a:extLst>
                              <a:ext uri="{FF2B5EF4-FFF2-40B4-BE49-F238E27FC236}">
                                <a16:creationId xmlns:a16="http://schemas.microsoft.com/office/drawing/2014/main" id="{00CF52C7-17EC-3641-A3B1-431B2EC768D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17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тыс. Гкал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1319,9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1439,9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1465,1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1492,5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1516,1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1542,6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1558,7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1573,5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1588,5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1603,5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1618,9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1636,6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1653,6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1669,2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1684,3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1701,8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1716,8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1729,5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1741,9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1754,3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1766</w:t>
            </w:r>
          </w:p>
        </w:tc>
      </w:tr>
      <w:tr w:rsidR="00EB1664" w:rsidRPr="001D3862" w:rsidTr="00EB1664">
        <w:trPr>
          <w:trHeight w:val="83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4.1.2.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 целей горячего водоснабжения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520700" cy="317500"/>
                  <wp:effectExtent l="0" t="0" r="0" b="0"/>
                  <wp:docPr id="397527993" name="Рисунок 6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3E09662-2685-CF48-83B5-437485B0A10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Рисунок 38">
                            <a:extLst>
                              <a:ext uri="{FF2B5EF4-FFF2-40B4-BE49-F238E27FC236}">
                                <a16:creationId xmlns:a16="http://schemas.microsoft.com/office/drawing/2014/main" id="{93E09662-2685-CF48-83B5-437485B0A10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700" cy="317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тыс. Гкал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358,57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391,17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405,45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411,88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419,08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423,44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427,47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431,52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435,61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439,79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444,61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449,21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453,46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457,55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462,31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466,39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469,84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473,21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476,59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479,76</w:t>
            </w:r>
          </w:p>
        </w:tc>
      </w:tr>
      <w:tr w:rsidR="00EB1664" w:rsidRPr="001D3862" w:rsidTr="00EB1664">
        <w:trPr>
          <w:trHeight w:val="83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4.2.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 общественно-деловом фонде в том числе:</w:t>
            </w:r>
          </w:p>
        </w:tc>
        <w:tc>
          <w:tcPr>
            <w:tcW w:w="139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368300" cy="317500"/>
                  <wp:effectExtent l="0" t="0" r="0" b="0"/>
                  <wp:docPr id="486767183" name="Рисунок 6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13A70CB-2B8B-9542-A703-83D267B2D1A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Рисунок 39">
                            <a:extLst>
                              <a:ext uri="{FF2B5EF4-FFF2-40B4-BE49-F238E27FC236}">
                                <a16:creationId xmlns:a16="http://schemas.microsoft.com/office/drawing/2014/main" id="{213A70CB-2B8B-9542-A703-83D267B2D1A6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тыс. Гкал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573,61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625,77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636,7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648,62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658,9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670,41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677,39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683,84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690,33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696,87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703,55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711,26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718,62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725,43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731,97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739,58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746,1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751,63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757,02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762,42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767,49</w:t>
            </w:r>
          </w:p>
        </w:tc>
      </w:tr>
      <w:tr w:rsidR="00EB1664" w:rsidRPr="001D3862" w:rsidTr="00EB1664">
        <w:trPr>
          <w:trHeight w:val="83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lastRenderedPageBreak/>
              <w:t>4.2.1.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anchor distT="0" distB="0" distL="114300" distR="114300" simplePos="0" relativeHeight="251971584" behindDoc="0" locked="0" layoutInCell="1" allowOverlap="1">
                  <wp:simplePos x="0" y="0"/>
                  <wp:positionH relativeFrom="column">
                    <wp:posOffset>1123950</wp:posOffset>
                  </wp:positionH>
                  <wp:positionV relativeFrom="paragraph">
                    <wp:posOffset>119380</wp:posOffset>
                  </wp:positionV>
                  <wp:extent cx="469900" cy="317500"/>
                  <wp:effectExtent l="0" t="0" r="0" b="0"/>
                  <wp:wrapNone/>
                  <wp:docPr id="1054213234" name="Рисунок 6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61D8FDE-60B9-BD40-983E-5B7E68C5274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Рисунок 40">
                            <a:extLst>
                              <a:ext uri="{FF2B5EF4-FFF2-40B4-BE49-F238E27FC236}">
                                <a16:creationId xmlns:a16="http://schemas.microsoft.com/office/drawing/2014/main" id="{161D8FDE-60B9-BD40-983E-5B7E68C5274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900" cy="317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 целей отопления и вентиляции</w:t>
            </w:r>
          </w:p>
        </w:tc>
        <w:tc>
          <w:tcPr>
            <w:tcW w:w="139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тыс. Гкал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513,29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559,97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569,75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580,41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589,61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599,91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606,16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611,93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617,73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623,59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629,57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636,46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643,05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649,14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654,99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661,8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667,64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672,59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677,41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682,24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686,78</w:t>
            </w:r>
          </w:p>
        </w:tc>
      </w:tr>
      <w:tr w:rsidR="00EB1664" w:rsidRPr="001D3862" w:rsidTr="00EB1664">
        <w:trPr>
          <w:trHeight w:val="83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4.2.2.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 целей горячего водоснабжения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546100" cy="317500"/>
                  <wp:effectExtent l="0" t="0" r="0" b="0"/>
                  <wp:docPr id="609681478" name="Рисунок 6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B0E1676-5757-AC4F-A936-EC9A77D5688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Рисунок 41">
                            <a:extLst>
                              <a:ext uri="{FF2B5EF4-FFF2-40B4-BE49-F238E27FC236}">
                                <a16:creationId xmlns:a16="http://schemas.microsoft.com/office/drawing/2014/main" id="{3B0E1676-5757-AC4F-A936-EC9A77D5688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100" cy="317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тыс. Гкал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60,319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65,804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66,954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68,207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69,288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70,499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71,233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71,911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72,593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73,281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73,984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74,794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75,568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76,284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76,972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77,772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78,458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79,039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79,606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80,174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80,707</w:t>
            </w:r>
          </w:p>
        </w:tc>
      </w:tr>
      <w:tr w:rsidR="00EB1664" w:rsidRPr="001D3862" w:rsidTr="00EB1664">
        <w:trPr>
          <w:trHeight w:val="13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5.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Удельная тепловая нагрузка в жилищном фонде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495300" cy="317500"/>
                  <wp:effectExtent l="0" t="0" r="0" b="0"/>
                  <wp:docPr id="452333134" name="Рисунок 5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4216D66-6960-8847-AA9D-36E3396ED99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Рисунок 42">
                            <a:extLst>
                              <a:ext uri="{FF2B5EF4-FFF2-40B4-BE49-F238E27FC236}">
                                <a16:creationId xmlns:a16="http://schemas.microsoft.com/office/drawing/2014/main" id="{94216D66-6960-8847-AA9D-36E3396ED996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17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Гкал/ч/м</w:t>
            </w: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val="ru-RU" w:eastAsia="ru-RU"/>
              </w:rPr>
              <w:t>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0,0693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0,0688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0,0687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0,0686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0,0685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0,0684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0,0676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0,0669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0,0662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0,0655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0,0647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0,0638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0,0629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0,0621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0,0614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0,0607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0,0601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0,0595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0,0591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0,0586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0,0581</w:t>
            </w:r>
          </w:p>
        </w:tc>
      </w:tr>
      <w:tr w:rsidR="00EB1664" w:rsidRPr="001D3862" w:rsidTr="00EB1664">
        <w:trPr>
          <w:trHeight w:val="195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6.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Удельное потребление тепловой энергии на отопление в жилищном фонде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419100" cy="317500"/>
                  <wp:effectExtent l="0" t="0" r="0" b="0"/>
                  <wp:docPr id="1769086877" name="Рисунок 5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CC3495D-F9EF-014E-AD35-BDD9CCE3C09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Рисунок 43">
                            <a:extLst>
                              <a:ext uri="{FF2B5EF4-FFF2-40B4-BE49-F238E27FC236}">
                                <a16:creationId xmlns:a16="http://schemas.microsoft.com/office/drawing/2014/main" id="{9CC3495D-F9EF-014E-AD35-BDD9CCE3C09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Гкал/м</w:t>
            </w: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val="ru-RU" w:eastAsia="ru-RU"/>
              </w:rPr>
              <w:t>2</w:t>
            </w: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/год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0,1499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0,162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0,1621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0,163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0,1636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0,1651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0,164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0,1631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0,1622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0,1613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0,1601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0,1586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0,1573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0,156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0,1548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0,1537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0,153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0,1522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0,1515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0,1508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0,1501</w:t>
            </w:r>
          </w:p>
        </w:tc>
      </w:tr>
      <w:tr w:rsidR="00EB1664" w:rsidRPr="001D3862" w:rsidTr="00EB1664">
        <w:trPr>
          <w:trHeight w:val="83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7.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Градус-сутки отопительного периода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ГСОП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°C x </w:t>
            </w:r>
            <w:proofErr w:type="spellStart"/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сут</w:t>
            </w:r>
            <w:proofErr w:type="spellEnd"/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5712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5712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5712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5712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5712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5712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5712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5712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5712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5712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5712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5712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5712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5712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5712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5712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5712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5712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5712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5712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5712</w:t>
            </w:r>
          </w:p>
        </w:tc>
      </w:tr>
      <w:tr w:rsidR="00EB1664" w:rsidRPr="001D3862" w:rsidTr="00EB1664">
        <w:trPr>
          <w:trHeight w:val="223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8.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Удельное приведенное потребление тепловой энергии на отопление в жилищном фонде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419100" cy="317500"/>
                  <wp:effectExtent l="0" t="0" r="0" b="0"/>
                  <wp:docPr id="1452817240" name="Рисунок 5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02DC43D-24A4-DC48-BD44-595B9DC1446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Рисунок 44">
                            <a:extLst>
                              <a:ext uri="{FF2B5EF4-FFF2-40B4-BE49-F238E27FC236}">
                                <a16:creationId xmlns:a16="http://schemas.microsoft.com/office/drawing/2014/main" id="{D02DC43D-24A4-DC48-BD44-595B9DC1446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17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Гкал/м</w:t>
            </w: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val="ru-RU" w:eastAsia="ru-RU"/>
              </w:rPr>
              <w:t>2</w:t>
            </w: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(°C x </w:t>
            </w:r>
            <w:proofErr w:type="spellStart"/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сут</w:t>
            </w:r>
            <w:proofErr w:type="spellEnd"/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3E-05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3E-05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3E-05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3E-05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3E-05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3E-05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3E-05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3E-05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3E-05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3E-05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3E-05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3E-05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3E-05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3E-05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3E-05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3E-05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3E-05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3E-05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3E-05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3E-05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3E-05</w:t>
            </w:r>
          </w:p>
        </w:tc>
      </w:tr>
      <w:tr w:rsidR="00EB1664" w:rsidRPr="001D3862" w:rsidTr="00EB1664">
        <w:trPr>
          <w:trHeight w:val="195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9.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Удельное потребление тепловой энергии на отопление в общественно-деловом фонде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558800" cy="317500"/>
                  <wp:effectExtent l="0" t="0" r="0" b="0"/>
                  <wp:docPr id="1825774694" name="Рисунок 5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66F2AD4-20DA-EC45-AD9D-93B6BB837A4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Рисунок 45">
                            <a:extLst>
                              <a:ext uri="{FF2B5EF4-FFF2-40B4-BE49-F238E27FC236}">
                                <a16:creationId xmlns:a16="http://schemas.microsoft.com/office/drawing/2014/main" id="{466F2AD4-20DA-EC45-AD9D-93B6BB837A4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800" cy="317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Гкал/м2/год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0,311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0,3272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0,3249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0,3183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0,3153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0,3049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0,3032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0,3012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0,2991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0,2966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0,2944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0,2928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0,2916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0,2922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0,2945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0,2902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0,286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0,2875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0,2876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0,2876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0,2895</w:t>
            </w:r>
          </w:p>
        </w:tc>
      </w:tr>
      <w:tr w:rsidR="00EB1664" w:rsidRPr="001D3862" w:rsidTr="00EB1664">
        <w:trPr>
          <w:trHeight w:val="195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10.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Удельное приведенное потребление тепловой энергии в общественно-деловом фонде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558800" cy="292100"/>
                  <wp:effectExtent l="0" t="0" r="0" b="0"/>
                  <wp:docPr id="1480819390" name="Рисунок 5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3F53E33-1A09-5B4E-AF57-308BF229A6C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Рисунок 46">
                            <a:extLst>
                              <a:ext uri="{FF2B5EF4-FFF2-40B4-BE49-F238E27FC236}">
                                <a16:creationId xmlns:a16="http://schemas.microsoft.com/office/drawing/2014/main" id="{F3F53E33-1A09-5B4E-AF57-308BF229A6C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800" cy="292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Гкал/м</w:t>
            </w: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val="ru-RU" w:eastAsia="ru-RU"/>
              </w:rPr>
              <w:t>2</w:t>
            </w:r>
            <w:proofErr w:type="gramStart"/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/(</w:t>
            </w:r>
            <w:proofErr w:type="gramEnd"/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°C x </w:t>
            </w:r>
            <w:proofErr w:type="spellStart"/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сут</w:t>
            </w:r>
            <w:proofErr w:type="spellEnd"/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5E-05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6E-05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6E-05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6E-05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6E-05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5E-05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5E-05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5E-05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5E-05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5E-05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5E-05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5E-05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5E-05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5E-05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5E-05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5E-05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5E-05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5E-05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5E-05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5E-05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5E-05</w:t>
            </w:r>
          </w:p>
        </w:tc>
      </w:tr>
      <w:tr w:rsidR="00EB1664" w:rsidRPr="001D3862" w:rsidTr="00EB1664">
        <w:trPr>
          <w:trHeight w:val="111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11.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Средняя плотность тепловой нагрузки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228600" cy="292100"/>
                  <wp:effectExtent l="0" t="0" r="0" b="0"/>
                  <wp:docPr id="847891852" name="Рисунок 5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F37212C-4CEB-A641-94E0-29F3347C514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Рисунок 47">
                            <a:extLst>
                              <a:ext uri="{FF2B5EF4-FFF2-40B4-BE49-F238E27FC236}">
                                <a16:creationId xmlns:a16="http://schemas.microsoft.com/office/drawing/2014/main" id="{0F37212C-4CEB-A641-94E0-29F3347C514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92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Гкал/ч/га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0,3262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0,3271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0,3322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0,3171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0,321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0,3256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0,3274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0,329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0,3306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0,3323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0,3075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0,3094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0,3112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0,3127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0,3141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0,316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0,3176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0,3187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0,3198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0,3209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0,3219</w:t>
            </w:r>
          </w:p>
        </w:tc>
      </w:tr>
      <w:tr w:rsidR="00EB1664" w:rsidRPr="001D3862" w:rsidTr="00EB1664">
        <w:trPr>
          <w:trHeight w:val="223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lastRenderedPageBreak/>
              <w:t>12.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Средняя плотность расхода тепловой энергии на отопление в жилищном фонде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431800" cy="317500"/>
                  <wp:effectExtent l="0" t="0" r="0" b="0"/>
                  <wp:docPr id="528484294" name="Рисунок 5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46687DD-6CF8-9049-8B19-68FDAF47AA3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Рисунок 48">
                            <a:extLst>
                              <a:ext uri="{FF2B5EF4-FFF2-40B4-BE49-F238E27FC236}">
                                <a16:creationId xmlns:a16="http://schemas.microsoft.com/office/drawing/2014/main" id="{246687DD-6CF8-9049-8B19-68FDAF47AA3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0" cy="317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proofErr w:type="gramStart"/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тыс.Гкал</w:t>
            </w:r>
            <w:proofErr w:type="spellEnd"/>
            <w:proofErr w:type="gramEnd"/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/га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0,4505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0,4914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0,479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0,4866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0,4951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0,5002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0,505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0,5098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0,5146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0,4781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0,4833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0,4884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0,493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0,4974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0,5026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0,507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0,5108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0,5144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0,5181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0,5216</w:t>
            </w:r>
          </w:p>
        </w:tc>
      </w:tr>
      <w:tr w:rsidR="00EB1664" w:rsidRPr="001D3862" w:rsidTr="00EB1664">
        <w:trPr>
          <w:trHeight w:val="13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13.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Средняя тепловая нагрузка на отопление на одного жителя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495300" cy="317500"/>
                  <wp:effectExtent l="0" t="0" r="0" b="0"/>
                  <wp:docPr id="345213329" name="Рисунок 5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0521264-35E2-1841-BC67-569F850F609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Рисунок 49">
                            <a:extLst>
                              <a:ext uri="{FF2B5EF4-FFF2-40B4-BE49-F238E27FC236}">
                                <a16:creationId xmlns:a16="http://schemas.microsoft.com/office/drawing/2014/main" id="{F0521264-35E2-1841-BC67-569F850F609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Гкал/ч/чел.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0,0021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0,0021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0,0021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0,0021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0,0021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0,0021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0,002</w:t>
            </w:r>
          </w:p>
        </w:tc>
      </w:tr>
      <w:tr w:rsidR="00EB1664" w:rsidRPr="001D3862" w:rsidTr="00EB1664">
        <w:trPr>
          <w:trHeight w:val="13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14.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Средний расход тепловой энергии на отопление на одного жителя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469900" cy="317500"/>
                  <wp:effectExtent l="0" t="0" r="0" b="0"/>
                  <wp:docPr id="1643890033" name="Рисунок 5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6F6146-6516-1240-9E5D-B3ADFAE9034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Рисунок 50">
                            <a:extLst>
                              <a:ext uri="{FF2B5EF4-FFF2-40B4-BE49-F238E27FC236}">
                                <a16:creationId xmlns:a16="http://schemas.microsoft.com/office/drawing/2014/main" id="{356F6146-6516-1240-9E5D-B3ADFAE9034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900" cy="317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proofErr w:type="gramStart"/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тыс.Гкал</w:t>
            </w:r>
            <w:proofErr w:type="spellEnd"/>
            <w:proofErr w:type="gramEnd"/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/чел/год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0,0051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0,0051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0,0051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0,0051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0,0051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0,0052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0,0052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0,0052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0,0052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862" w:rsidRPr="001D3862" w:rsidRDefault="001D3862" w:rsidP="001D386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D3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0,0052</w:t>
            </w:r>
          </w:p>
        </w:tc>
      </w:tr>
    </w:tbl>
    <w:p w:rsidR="00372368" w:rsidRPr="00105F7F" w:rsidRDefault="00372368" w:rsidP="00105F7F">
      <w:pPr>
        <w:pStyle w:val="a3"/>
        <w:rPr>
          <w:rFonts w:cs="Times New Roman"/>
          <w:sz w:val="18"/>
          <w:szCs w:val="18"/>
          <w:lang w:val="ru-RU" w:eastAsia="ru-RU"/>
        </w:rPr>
      </w:pPr>
    </w:p>
    <w:p w:rsidR="00372368" w:rsidRDefault="00372368" w:rsidP="00372368">
      <w:pPr>
        <w:pStyle w:val="a3"/>
        <w:rPr>
          <w:lang w:val="ru-RU" w:eastAsia="ru-RU"/>
        </w:rPr>
      </w:pPr>
    </w:p>
    <w:p w:rsidR="004C13DD" w:rsidRDefault="004C13DD" w:rsidP="004C13DD">
      <w:pPr>
        <w:pStyle w:val="10"/>
        <w:outlineLvl w:val="0"/>
        <w:rPr>
          <w:lang w:eastAsia="ru-RU"/>
        </w:rPr>
      </w:pPr>
      <w:bookmarkStart w:id="3" w:name="_Toc226811392"/>
      <w:r w:rsidRPr="004C13DD">
        <w:rPr>
          <w:lang w:eastAsia="ru-RU"/>
        </w:rPr>
        <w:t>Индикаторы, характеризующие динамику функционирования исто</w:t>
      </w:r>
      <w:r>
        <w:rPr>
          <w:lang w:eastAsia="ru-RU"/>
        </w:rPr>
        <w:t xml:space="preserve">чников тепловой энергии в </w:t>
      </w:r>
      <w:r w:rsidRPr="004C13DD">
        <w:rPr>
          <w:lang w:eastAsia="ru-RU"/>
        </w:rPr>
        <w:t>системе теплосна</w:t>
      </w:r>
      <w:r>
        <w:rPr>
          <w:lang w:eastAsia="ru-RU"/>
        </w:rPr>
        <w:t>бжения города Череповца.</w:t>
      </w:r>
      <w:bookmarkEnd w:id="3"/>
    </w:p>
    <w:p w:rsidR="00EE5285" w:rsidRPr="003C3BF5" w:rsidRDefault="00EE5285" w:rsidP="00EE5285">
      <w:pPr>
        <w:rPr>
          <w:lang w:val="ru-RU" w:eastAsia="ru-RU"/>
        </w:rPr>
      </w:pPr>
    </w:p>
    <w:p w:rsidR="004C13DD" w:rsidRPr="00372368" w:rsidRDefault="00EE5285" w:rsidP="00EE5285">
      <w:pPr>
        <w:pStyle w:val="a3"/>
        <w:jc w:val="right"/>
        <w:rPr>
          <w:lang w:val="ru-RU" w:eastAsia="ru-RU"/>
        </w:rPr>
      </w:pPr>
      <w:r>
        <w:rPr>
          <w:lang w:val="ru-RU" w:eastAsia="ru-RU"/>
        </w:rPr>
        <w:t>Таблица 3</w:t>
      </w:r>
    </w:p>
    <w:tbl>
      <w:tblPr>
        <w:tblW w:w="22534" w:type="dxa"/>
        <w:tblLayout w:type="fixed"/>
        <w:tblLook w:val="04A0" w:firstRow="1" w:lastRow="0" w:firstColumn="1" w:lastColumn="0" w:noHBand="0" w:noVBand="1"/>
      </w:tblPr>
      <w:tblGrid>
        <w:gridCol w:w="1130"/>
        <w:gridCol w:w="1645"/>
        <w:gridCol w:w="1330"/>
        <w:gridCol w:w="1113"/>
        <w:gridCol w:w="824"/>
        <w:gridCol w:w="825"/>
        <w:gridCol w:w="824"/>
        <w:gridCol w:w="825"/>
        <w:gridCol w:w="824"/>
        <w:gridCol w:w="825"/>
        <w:gridCol w:w="825"/>
        <w:gridCol w:w="824"/>
        <w:gridCol w:w="825"/>
        <w:gridCol w:w="824"/>
        <w:gridCol w:w="825"/>
        <w:gridCol w:w="824"/>
        <w:gridCol w:w="825"/>
        <w:gridCol w:w="825"/>
        <w:gridCol w:w="824"/>
        <w:gridCol w:w="825"/>
        <w:gridCol w:w="824"/>
        <w:gridCol w:w="825"/>
        <w:gridCol w:w="824"/>
        <w:gridCol w:w="825"/>
        <w:gridCol w:w="825"/>
      </w:tblGrid>
      <w:tr w:rsidR="00EB1664" w:rsidRPr="00EB1664" w:rsidTr="00EB1664">
        <w:trPr>
          <w:trHeight w:val="1120"/>
          <w:tblHeader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N п/п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Наименование показателя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Обозначение показателя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Единицы измерения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2025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2026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2027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2028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2029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2031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2032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2033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2034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2035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2036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2037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2038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2039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2040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2041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2042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2043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2044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2045</w:t>
            </w:r>
          </w:p>
        </w:tc>
      </w:tr>
      <w:tr w:rsidR="00EB1664" w:rsidRPr="00EB1664" w:rsidTr="00EB1664">
        <w:trPr>
          <w:trHeight w:val="56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Котельная №1.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EB1664" w:rsidRPr="00EB1664" w:rsidTr="00EB1664">
        <w:trPr>
          <w:trHeight w:val="11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Установленная тепловая мощность котельной: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355600" cy="317500"/>
                  <wp:effectExtent l="0" t="0" r="0" b="0"/>
                  <wp:docPr id="2" name="Рисунок 11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C679D67-510B-D341-BB51-68AB9FDBA8B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>
                            <a:extLst>
                              <a:ext uri="{FF2B5EF4-FFF2-40B4-BE49-F238E27FC236}">
                                <a16:creationId xmlns:a16="http://schemas.microsoft.com/office/drawing/2014/main" id="{5C679D67-510B-D341-BB51-68AB9FDBA8B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Гкал/ч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169</w:t>
            </w:r>
          </w:p>
        </w:tc>
      </w:tr>
      <w:tr w:rsidR="00EB1664" w:rsidRPr="00EB1664" w:rsidTr="00EB1664">
        <w:trPr>
          <w:trHeight w:val="11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Присоединенная тепловая нагрузка на коллекторах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431800" cy="317500"/>
                  <wp:effectExtent l="0" t="0" r="0" b="0"/>
                  <wp:docPr id="3" name="Рисунок 11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A45AE9E-16AB-7646-9E2B-1D6BCC4B851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>
                            <a:extLst>
                              <a:ext uri="{FF2B5EF4-FFF2-40B4-BE49-F238E27FC236}">
                                <a16:creationId xmlns:a16="http://schemas.microsoft.com/office/drawing/2014/main" id="{8A45AE9E-16AB-7646-9E2B-1D6BCC4B851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Гкал/ч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139,4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139,4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140,4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140,5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140,5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140,5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141,3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142,2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143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143,8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144,6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144,9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145,1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145,4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145,7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145,9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146,2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146,4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146,7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146,9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147,1799</w:t>
            </w:r>
          </w:p>
        </w:tc>
      </w:tr>
      <w:tr w:rsidR="00EB1664" w:rsidRPr="00EB1664" w:rsidTr="00EB1664">
        <w:trPr>
          <w:trHeight w:val="11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Доля резерва тепловой мощности котельной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proofErr w:type="gramStart"/>
            <w:r w:rsidRPr="00EB16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 w:eastAsia="ru-RU"/>
              </w:rPr>
              <w:t>R</w:t>
            </w:r>
            <w:r w:rsidRPr="00EB16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vertAlign w:val="subscript"/>
                <w:lang w:val="ru-RU" w:eastAsia="ru-RU"/>
              </w:rPr>
              <w:t>i,j</w:t>
            </w:r>
            <w:proofErr w:type="spellEnd"/>
            <w:proofErr w:type="gram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-0,503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-0,503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-1,08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-0,887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5,03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5,03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4,5407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4,0514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3,562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3,0727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2,5833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2,4327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2,2821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2,1314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1,9808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1,8302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1,6795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1,5289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1,3783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1,2276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1,077004</w:t>
            </w:r>
          </w:p>
        </w:tc>
      </w:tr>
      <w:tr w:rsidR="00EB1664" w:rsidRPr="00EB1664" w:rsidTr="00EB1664">
        <w:trPr>
          <w:trHeight w:val="11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Отпуск тепловой энергии с коллекторов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533400" cy="304800"/>
                  <wp:effectExtent l="0" t="0" r="0" b="0"/>
                  <wp:docPr id="4" name="Рисунок 11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A1DDF2E-EE01-7E47-87B2-F559A5ED531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">
                            <a:extLst>
                              <a:ext uri="{FF2B5EF4-FFF2-40B4-BE49-F238E27FC236}">
                                <a16:creationId xmlns:a16="http://schemas.microsoft.com/office/drawing/2014/main" id="{1A1DDF2E-EE01-7E47-87B2-F559A5ED531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тыс. Гкал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390,4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390,4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393,2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393,43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393,43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393,43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396,59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399,76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402,92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406,09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409,25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410,23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411,2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412,18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413,15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414,12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415,1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416,07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417,05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418,02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418,99556</w:t>
            </w:r>
          </w:p>
        </w:tc>
      </w:tr>
      <w:tr w:rsidR="00EB1664" w:rsidRPr="00EB1664" w:rsidTr="00EB1664">
        <w:trPr>
          <w:trHeight w:val="25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lastRenderedPageBreak/>
              <w:t>5.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Удельный расход условного топлива на тепловую энергию, отпущенную с коллекторов котельной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317500" cy="317500"/>
                  <wp:effectExtent l="0" t="0" r="0" b="0"/>
                  <wp:docPr id="5" name="Рисунок 11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7B6394B-CA1B-654A-9E42-0AD7DC712CF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4">
                            <a:extLst>
                              <a:ext uri="{FF2B5EF4-FFF2-40B4-BE49-F238E27FC236}">
                                <a16:creationId xmlns:a16="http://schemas.microsoft.com/office/drawing/2014/main" id="{F7B6394B-CA1B-654A-9E42-0AD7DC712CF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0" cy="317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кг/Гкал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156,91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156,91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156,91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156,91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156,91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156,91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156,91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156,91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156,91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156,91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156,91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156,91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156,91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156,91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156,91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156,91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156,91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156,91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156,91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156,91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156,91</w:t>
            </w:r>
          </w:p>
        </w:tc>
      </w:tr>
      <w:tr w:rsidR="00EB1664" w:rsidRPr="00EB1664" w:rsidTr="00EB1664">
        <w:trPr>
          <w:trHeight w:val="11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Коэффициент полезного использования теплоты топлива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КИТТ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91,783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91,783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91,783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91,783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91,783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91,783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91,783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91,783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91,783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91,783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91,783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91,783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91,783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91,783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91,783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91,783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91,783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91,783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91,783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91,783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91,782846</w:t>
            </w:r>
          </w:p>
        </w:tc>
      </w:tr>
      <w:tr w:rsidR="00EB1664" w:rsidRPr="00EB1664" w:rsidTr="00EB1664">
        <w:trPr>
          <w:trHeight w:val="140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Число часов использования установленной тепловой мощности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ЧЧИТМ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час/год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</w:tr>
      <w:tr w:rsidR="00EB1664" w:rsidRPr="00EB1664" w:rsidTr="00EB1664">
        <w:trPr>
          <w:trHeight w:val="168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Удельная установленная тепловая мощность котельной на одного жителя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330200" cy="317500"/>
                  <wp:effectExtent l="0" t="0" r="0" b="0"/>
                  <wp:docPr id="6" name="Рисунок 11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8675BD2-3091-A54C-B56B-D8A7C8C51D6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5">
                            <a:extLst>
                              <a:ext uri="{FF2B5EF4-FFF2-40B4-BE49-F238E27FC236}">
                                <a16:creationId xmlns:a16="http://schemas.microsoft.com/office/drawing/2014/main" id="{F8675BD2-3091-A54C-B56B-D8A7C8C51D6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Гкал/ч чел.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0,004225</w:t>
            </w:r>
          </w:p>
        </w:tc>
      </w:tr>
      <w:tr w:rsidR="00EB1664" w:rsidRPr="00EB1664" w:rsidTr="00EB1664">
        <w:trPr>
          <w:trHeight w:val="11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Частота отказов с прекращением теплоснабжения от котельной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342900" cy="317500"/>
                  <wp:effectExtent l="0" t="0" r="0" b="0"/>
                  <wp:docPr id="7" name="Рисунок 11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9C5DA30-EFB8-1A4E-89B7-0827EE6215C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6">
                            <a:extLst>
                              <a:ext uri="{FF2B5EF4-FFF2-40B4-BE49-F238E27FC236}">
                                <a16:creationId xmlns:a16="http://schemas.microsoft.com/office/drawing/2014/main" id="{69C5DA30-EFB8-1A4E-89B7-0827EE6215C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1/год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</w:tr>
      <w:tr w:rsidR="00EB1664" w:rsidRPr="00EB1664" w:rsidTr="00EB1664">
        <w:trPr>
          <w:trHeight w:val="11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Доля котельных, оборудованных приборами учета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B16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 w:eastAsia="ru-RU"/>
              </w:rPr>
              <w:t>u</w:t>
            </w:r>
            <w:r w:rsidRPr="00EB16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vertAlign w:val="subscript"/>
                <w:lang w:val="ru-RU" w:eastAsia="ru-RU"/>
              </w:rPr>
              <w:t>j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</w:tr>
      <w:tr w:rsidR="00EB1664" w:rsidRPr="00EB1664" w:rsidTr="00EB1664">
        <w:trPr>
          <w:trHeight w:val="56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Котельная №2.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EB1664" w:rsidRPr="00EB1664" w:rsidTr="00F66CB9">
        <w:trPr>
          <w:trHeight w:val="11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Установленная тепловая мощность котельной: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664" w:rsidRPr="00EB1664" w:rsidRDefault="00F66CB9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 wp14:anchorId="74CA9A66">
                  <wp:extent cx="355600" cy="317500"/>
                  <wp:effectExtent l="0" t="0" r="0" b="0"/>
                  <wp:docPr id="1374775820" name="Рисунок 11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4EF3653-A873-134A-9B02-E6893A3DFAD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7">
                            <a:extLst>
                              <a:ext uri="{FF2B5EF4-FFF2-40B4-BE49-F238E27FC236}">
                                <a16:creationId xmlns:a16="http://schemas.microsoft.com/office/drawing/2014/main" id="{94EF3653-A873-134A-9B02-E6893A3DFAD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600" cy="317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Гкал/ч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238,4</w:t>
            </w:r>
          </w:p>
        </w:tc>
      </w:tr>
      <w:tr w:rsidR="00EB1664" w:rsidRPr="00EB1664" w:rsidTr="00EB1664">
        <w:trPr>
          <w:trHeight w:val="11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Присоединенная тепловая нагрузка на коллекторах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431800" cy="317500"/>
                  <wp:effectExtent l="0" t="0" r="0" b="0"/>
                  <wp:docPr id="9" name="Рисунок 11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8005113-0B17-2A4C-A7B4-1E2D4F54400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8">
                            <a:extLst>
                              <a:ext uri="{FF2B5EF4-FFF2-40B4-BE49-F238E27FC236}">
                                <a16:creationId xmlns:a16="http://schemas.microsoft.com/office/drawing/2014/main" id="{E8005113-0B17-2A4C-A7B4-1E2D4F54400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Гкал/ч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194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194,3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194,3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194,7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195,4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196,1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196,4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196,6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196,8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197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197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197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197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197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197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197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197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197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197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197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196,9978</w:t>
            </w:r>
          </w:p>
        </w:tc>
      </w:tr>
      <w:tr w:rsidR="00EB1664" w:rsidRPr="00EB1664" w:rsidTr="00EB1664">
        <w:trPr>
          <w:trHeight w:val="11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3.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Доля резерва тепловой мощности котельной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664" w:rsidRPr="00EB1664" w:rsidRDefault="00EB1664" w:rsidP="00EB1664">
            <w:pPr>
              <w:pStyle w:val="a3"/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R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-4,153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-4,262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-4,285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1,8813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1,5736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1,283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1,1932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1,1034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1,0136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0,9238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0,9238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0,9238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0,9238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0,9238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0,9238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0,9238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0,9238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0,9238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0,9238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0,9238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0,9237557</w:t>
            </w:r>
          </w:p>
        </w:tc>
      </w:tr>
      <w:tr w:rsidR="00EB1664" w:rsidRPr="00EB1664" w:rsidTr="00EB1664">
        <w:trPr>
          <w:trHeight w:val="11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lastRenderedPageBreak/>
              <w:t>4.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Отпуск тепловой энергии с коллекторов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eastAsia="Times New Roman"/>
                <w:noProof/>
                <w:color w:val="000000"/>
                <w:lang w:val="ru-RU" w:eastAsia="ru-RU"/>
              </w:rPr>
              <w:drawing>
                <wp:inline distT="0" distB="0" distL="0" distR="0">
                  <wp:extent cx="533400" cy="317500"/>
                  <wp:effectExtent l="0" t="0" r="0" b="0"/>
                  <wp:docPr id="10" name="Рисунок 10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3097B75-909E-2C46-8531-FB7F11891E9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9">
                            <a:extLst>
                              <a:ext uri="{FF2B5EF4-FFF2-40B4-BE49-F238E27FC236}">
                                <a16:creationId xmlns:a16="http://schemas.microsoft.com/office/drawing/2014/main" id="{33097B75-909E-2C46-8531-FB7F11891E9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317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тыс. Гкал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616,45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616,45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616,58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617,56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619,69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621,63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622,42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623,21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623,99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624,78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624,78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624,78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624,78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624,78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624,78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624,78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624,78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624,78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624,78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624,78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624,78246</w:t>
            </w:r>
          </w:p>
        </w:tc>
      </w:tr>
      <w:tr w:rsidR="00EB1664" w:rsidRPr="00EB1664" w:rsidTr="00EB1664">
        <w:trPr>
          <w:trHeight w:val="25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Удельный расход условного топлива на тепловую энергию, отпущенную с коллекторов котельной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317500" cy="304800"/>
                  <wp:effectExtent l="0" t="0" r="0" b="0"/>
                  <wp:docPr id="11" name="Рисунок 10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D634E2D-F78B-0643-99C7-443B36A908C3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Рисунок 10">
                            <a:extLst>
                              <a:ext uri="{FF2B5EF4-FFF2-40B4-BE49-F238E27FC236}">
                                <a16:creationId xmlns:a16="http://schemas.microsoft.com/office/drawing/2014/main" id="{7D634E2D-F78B-0643-99C7-443B36A908C3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кг/Гкал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156,08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156,08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156,08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156,08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156,08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156,08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156,08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156,08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156,08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156,08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156,08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156,08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156,08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156,08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156,08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156,08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156,08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156,08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156,08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156,08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156,08</w:t>
            </w:r>
          </w:p>
        </w:tc>
      </w:tr>
      <w:tr w:rsidR="00EB1664" w:rsidRPr="00EB1664" w:rsidTr="00EB1664">
        <w:trPr>
          <w:trHeight w:val="11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Коэффициент полезного использования теплоты топлива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КИТТ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92,899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92,899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92,899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92,899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92,899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92,899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92,899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92,899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92,899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92,899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92,899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92,899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92,899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92,899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92,899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92,899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92,899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92,899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92,899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92,899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92,898947</w:t>
            </w:r>
          </w:p>
        </w:tc>
      </w:tr>
      <w:tr w:rsidR="00EB1664" w:rsidRPr="00EB1664" w:rsidTr="00EB1664">
        <w:trPr>
          <w:trHeight w:val="140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Число часов использования установленной тепловой мощности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ЧЧИТМ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час/год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</w:tr>
      <w:tr w:rsidR="00EB1664" w:rsidRPr="00EB1664" w:rsidTr="00EB1664">
        <w:trPr>
          <w:trHeight w:val="168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Удельная установленная тепловая мощность котельной на одного жителя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330200" cy="304800"/>
                  <wp:effectExtent l="0" t="0" r="0" b="0"/>
                  <wp:docPr id="12" name="Рисунок 10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92F37B3-928E-3843-8165-E7762B9A07A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Рисунок 11">
                            <a:extLst>
                              <a:ext uri="{FF2B5EF4-FFF2-40B4-BE49-F238E27FC236}">
                                <a16:creationId xmlns:a16="http://schemas.microsoft.com/office/drawing/2014/main" id="{A92F37B3-928E-3843-8165-E7762B9A07A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Гкал/ч чел.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0,00298</w:t>
            </w:r>
          </w:p>
        </w:tc>
      </w:tr>
      <w:tr w:rsidR="00EB1664" w:rsidRPr="00EB1664" w:rsidTr="00EB1664">
        <w:trPr>
          <w:trHeight w:val="11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Частота отказов с прекращением теплоснабжения от котельной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342900" cy="304800"/>
                  <wp:effectExtent l="0" t="0" r="0" b="0"/>
                  <wp:docPr id="13" name="Рисунок 10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EE124A6-4D45-7747-A745-35FC1052E4A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Рисунок 12">
                            <a:extLst>
                              <a:ext uri="{FF2B5EF4-FFF2-40B4-BE49-F238E27FC236}">
                                <a16:creationId xmlns:a16="http://schemas.microsoft.com/office/drawing/2014/main" id="{5EE124A6-4D45-7747-A745-35FC1052E4A6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1/год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</w:tr>
      <w:tr w:rsidR="00EB1664" w:rsidRPr="00EB1664" w:rsidTr="00EB1664">
        <w:trPr>
          <w:trHeight w:val="11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Доля котельных, оборудованных приборами учета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B16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 w:eastAsia="ru-RU"/>
              </w:rPr>
              <w:t>u</w:t>
            </w:r>
            <w:r w:rsidRPr="00EB16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vertAlign w:val="subscript"/>
                <w:lang w:val="ru-RU" w:eastAsia="ru-RU"/>
              </w:rPr>
              <w:t>j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</w:tr>
      <w:tr w:rsidR="00EB1664" w:rsidRPr="00EB1664" w:rsidTr="00EB1664">
        <w:trPr>
          <w:trHeight w:val="56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Котельная №3.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EB1664" w:rsidRPr="00EB1664" w:rsidTr="00EB1664">
        <w:trPr>
          <w:trHeight w:val="11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Установленная тепловая мощность котельной: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355600" cy="317500"/>
                  <wp:effectExtent l="0" t="0" r="0" b="0"/>
                  <wp:docPr id="14" name="Рисунок 10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2A9843-5559-D449-92AD-C9D2402163F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13">
                            <a:extLst>
                              <a:ext uri="{FF2B5EF4-FFF2-40B4-BE49-F238E27FC236}">
                                <a16:creationId xmlns:a16="http://schemas.microsoft.com/office/drawing/2014/main" id="{A62A9843-5559-D449-92AD-C9D2402163F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600" cy="317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Гкал/ч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102,8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102,8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102,8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102,8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102,8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102,8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102,8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102,8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102,8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102,8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102,8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102,8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102,8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102,8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102,8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102,8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102,8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102,8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102,8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102,8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102,78</w:t>
            </w:r>
          </w:p>
        </w:tc>
      </w:tr>
      <w:tr w:rsidR="00EB1664" w:rsidRPr="00EB1664" w:rsidTr="00F66CB9">
        <w:trPr>
          <w:trHeight w:val="11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Присоединенная тепловая нагрузка на коллекторах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664" w:rsidRPr="00EB1664" w:rsidRDefault="00F66CB9" w:rsidP="00EB166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anchor distT="0" distB="0" distL="114300" distR="114300" simplePos="0" relativeHeight="251986944" behindDoc="0" locked="0" layoutInCell="1" allowOverlap="1">
                  <wp:simplePos x="0" y="0"/>
                  <wp:positionH relativeFrom="column">
                    <wp:posOffset>116840</wp:posOffset>
                  </wp:positionH>
                  <wp:positionV relativeFrom="paragraph">
                    <wp:posOffset>-40005</wp:posOffset>
                  </wp:positionV>
                  <wp:extent cx="431800" cy="317500"/>
                  <wp:effectExtent l="0" t="0" r="0" b="0"/>
                  <wp:wrapNone/>
                  <wp:docPr id="15" name="Рисунок 10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B4EB42D-F746-AA45-88BD-418B7CF585D7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Рисунок 14">
                            <a:extLst>
                              <a:ext uri="{FF2B5EF4-FFF2-40B4-BE49-F238E27FC236}">
                                <a16:creationId xmlns:a16="http://schemas.microsoft.com/office/drawing/2014/main" id="{0B4EB42D-F746-AA45-88BD-418B7CF585D7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0" cy="317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Гкал/ч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96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96,16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96,52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97,91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98,53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93,38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93,62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93,72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93,81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93,91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94,12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94,12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94,12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94,12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94,21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94,21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94,21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94,21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94,21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94,21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94,21135</w:t>
            </w:r>
          </w:p>
        </w:tc>
      </w:tr>
      <w:tr w:rsidR="00EB1664" w:rsidRPr="00EB1664" w:rsidTr="00EB1664">
        <w:trPr>
          <w:trHeight w:val="11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lastRenderedPageBreak/>
              <w:t>3.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Доля резерва тепловой мощности котельной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proofErr w:type="gramStart"/>
            <w:r w:rsidRPr="00EB16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 w:eastAsia="ru-RU"/>
              </w:rPr>
              <w:t>R</w:t>
            </w:r>
            <w:r w:rsidRPr="00EB16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vertAlign w:val="subscript"/>
                <w:lang w:val="ru-RU" w:eastAsia="ru-RU"/>
              </w:rPr>
              <w:t>i,j</w:t>
            </w:r>
            <w:proofErr w:type="spellEnd"/>
            <w:proofErr w:type="gram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-10,51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-10,67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-11,01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0,0665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-0,539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4,4735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4,2423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4,1495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4,0567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3,964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3,7525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3,7525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3,7525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3,7525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3,6667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3,6667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3,6667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3,6667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3,6667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3,6667121</w:t>
            </w:r>
          </w:p>
        </w:tc>
      </w:tr>
      <w:tr w:rsidR="00EB1664" w:rsidRPr="00EB1664" w:rsidTr="00EB1664">
        <w:trPr>
          <w:trHeight w:val="11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Отпуск тепловой энергии с коллекторов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F66CB9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533400" cy="317500"/>
                  <wp:effectExtent l="0" t="0" r="0" b="0"/>
                  <wp:docPr id="16" name="Рисунок 10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9BC0C6B-26B0-864B-91D0-0B67C15810E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Рисунок 15">
                            <a:extLst>
                              <a:ext uri="{FF2B5EF4-FFF2-40B4-BE49-F238E27FC236}">
                                <a16:creationId xmlns:a16="http://schemas.microsoft.com/office/drawing/2014/main" id="{F9BC0C6B-26B0-864B-91D0-0B67C15810E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317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тыс. Гкал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259,79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259,79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260,78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264,61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266,38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267,1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267,86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268,21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268,56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268,92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269,61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269,61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269,61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269,61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269,86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269,86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269,86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269,86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269,86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269,86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269,86244</w:t>
            </w:r>
          </w:p>
        </w:tc>
      </w:tr>
      <w:tr w:rsidR="00EB1664" w:rsidRPr="00EB1664" w:rsidTr="00F66CB9">
        <w:trPr>
          <w:trHeight w:val="25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Удельный расход условного топлива на тепловую энергию, отпущенную с коллекторов котельной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664" w:rsidRPr="00EB1664" w:rsidRDefault="00F66CB9" w:rsidP="00EB166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317500" cy="317500"/>
                  <wp:effectExtent l="0" t="0" r="0" b="0"/>
                  <wp:docPr id="17" name="Рисунок 10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2BDF44B-6887-EB4D-9AB1-19057EF3D8E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Рисунок 16">
                            <a:extLst>
                              <a:ext uri="{FF2B5EF4-FFF2-40B4-BE49-F238E27FC236}">
                                <a16:creationId xmlns:a16="http://schemas.microsoft.com/office/drawing/2014/main" id="{72BDF44B-6887-EB4D-9AB1-19057EF3D8E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0" cy="317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кг/Гкал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153,34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153,34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153,34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153,34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153,34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153,34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153,34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153,34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153,34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153,34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153,34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153,34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153,34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153,34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153,34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153,34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153,34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153,34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153,34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153,34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153,34</w:t>
            </w:r>
          </w:p>
        </w:tc>
      </w:tr>
      <w:tr w:rsidR="00EB1664" w:rsidRPr="00EB1664" w:rsidTr="00EB1664">
        <w:trPr>
          <w:trHeight w:val="11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Коэффициент полезного использования теплоты топлива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КИТТ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93,531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93,531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93,531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93,531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93,531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93,531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93,531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93,531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93,531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93,531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93,531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93,531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93,531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93,531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93,531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93,531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93,531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93,531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93,531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93,531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93,531491</w:t>
            </w:r>
          </w:p>
        </w:tc>
      </w:tr>
      <w:tr w:rsidR="00EB1664" w:rsidRPr="00EB1664" w:rsidTr="00D71D4A">
        <w:trPr>
          <w:trHeight w:val="140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Число часов использования установленной тепловой мощности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664" w:rsidRPr="00EB1664" w:rsidRDefault="00D71D4A" w:rsidP="00D71D4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D71D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ЧЧИТМ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час/год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</w:tr>
      <w:tr w:rsidR="00EB1664" w:rsidRPr="00EB1664" w:rsidTr="00D71D4A">
        <w:trPr>
          <w:trHeight w:val="168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Удельная установленная тепловая мощность котельной на одного жителя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D71D4A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eastAsia="Times New Roman"/>
                <w:noProof/>
                <w:color w:val="000000"/>
                <w:lang w:val="ru-RU" w:eastAsia="ru-RU"/>
              </w:rPr>
              <w:drawing>
                <wp:anchor distT="0" distB="0" distL="114300" distR="114300" simplePos="0" relativeHeight="251990016" behindDoc="0" locked="0" layoutInCell="1" allowOverlap="1">
                  <wp:simplePos x="0" y="0"/>
                  <wp:positionH relativeFrom="column">
                    <wp:posOffset>111125</wp:posOffset>
                  </wp:positionH>
                  <wp:positionV relativeFrom="paragraph">
                    <wp:posOffset>96520</wp:posOffset>
                  </wp:positionV>
                  <wp:extent cx="330200" cy="317500"/>
                  <wp:effectExtent l="0" t="0" r="0" b="0"/>
                  <wp:wrapNone/>
                  <wp:docPr id="18" name="Рисунок 10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0E79269-12F0-0C49-9A26-A257ADCD1A73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Рисунок 17">
                            <a:extLst>
                              <a:ext uri="{FF2B5EF4-FFF2-40B4-BE49-F238E27FC236}">
                                <a16:creationId xmlns:a16="http://schemas.microsoft.com/office/drawing/2014/main" id="{A0E79269-12F0-0C49-9A26-A257ADCD1A73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200" cy="317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B1664"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Гкал/ч чел.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0,0042825</w:t>
            </w:r>
          </w:p>
        </w:tc>
      </w:tr>
      <w:tr w:rsidR="00EB1664" w:rsidRPr="00EB1664" w:rsidTr="00EB1664">
        <w:trPr>
          <w:trHeight w:val="11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Частота отказов с прекращением теплоснабжения от котельной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D71D4A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eastAsia="Times New Roman"/>
                <w:noProof/>
                <w:color w:val="000000"/>
                <w:lang w:val="ru-RU" w:eastAsia="ru-RU"/>
              </w:rPr>
              <w:drawing>
                <wp:anchor distT="0" distB="0" distL="114300" distR="114300" simplePos="0" relativeHeight="251991040" behindDoc="0" locked="0" layoutInCell="1" allowOverlap="1">
                  <wp:simplePos x="0" y="0"/>
                  <wp:positionH relativeFrom="column">
                    <wp:posOffset>81915</wp:posOffset>
                  </wp:positionH>
                  <wp:positionV relativeFrom="paragraph">
                    <wp:posOffset>40005</wp:posOffset>
                  </wp:positionV>
                  <wp:extent cx="342900" cy="317500"/>
                  <wp:effectExtent l="0" t="0" r="0" b="0"/>
                  <wp:wrapNone/>
                  <wp:docPr id="19" name="Рисунок 10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571A888-AA48-BF4E-8B0E-8651DCCF05CB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Рисунок 18">
                            <a:extLst>
                              <a:ext uri="{FF2B5EF4-FFF2-40B4-BE49-F238E27FC236}">
                                <a16:creationId xmlns:a16="http://schemas.microsoft.com/office/drawing/2014/main" id="{D571A888-AA48-BF4E-8B0E-8651DCCF05C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17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B1664"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1/год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</w:tr>
      <w:tr w:rsidR="00EB1664" w:rsidRPr="00EB1664" w:rsidTr="00EB1664">
        <w:trPr>
          <w:trHeight w:val="11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Доля котельных, оборудованных приборами учета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B16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 w:eastAsia="ru-RU"/>
              </w:rPr>
              <w:t>u</w:t>
            </w:r>
            <w:r w:rsidRPr="00EB16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vertAlign w:val="subscript"/>
                <w:lang w:val="ru-RU" w:eastAsia="ru-RU"/>
              </w:rPr>
              <w:t>j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</w:tr>
      <w:tr w:rsidR="00EB1664" w:rsidRPr="00EB1664" w:rsidTr="00EB1664">
        <w:trPr>
          <w:trHeight w:val="56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Котельная Северная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EB1664" w:rsidRPr="00EB1664" w:rsidTr="00EB1664">
        <w:trPr>
          <w:trHeight w:val="11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Установленная тепловая мощность котельной: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355600" cy="304800"/>
                  <wp:effectExtent l="0" t="0" r="0" b="0"/>
                  <wp:docPr id="20" name="Рисунок 9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B1A3199-255C-1241-A845-1453640694C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Рисунок 19">
                            <a:extLst>
                              <a:ext uri="{FF2B5EF4-FFF2-40B4-BE49-F238E27FC236}">
                                <a16:creationId xmlns:a16="http://schemas.microsoft.com/office/drawing/2014/main" id="{4B1A3199-255C-1241-A845-1453640694C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Гкал/ч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lang w:val="ru-RU" w:eastAsia="ru-RU"/>
              </w:rPr>
              <w:t>98,06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lang w:val="ru-RU" w:eastAsia="ru-RU"/>
              </w:rPr>
              <w:t>98,06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lang w:val="ru-RU" w:eastAsia="ru-RU"/>
              </w:rPr>
              <w:t>98,06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lang w:val="ru-RU" w:eastAsia="ru-RU"/>
              </w:rPr>
              <w:t>98,06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lang w:val="ru-RU" w:eastAsia="ru-RU"/>
              </w:rPr>
              <w:t>98,06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lang w:val="ru-RU" w:eastAsia="ru-RU"/>
              </w:rPr>
              <w:t>98,06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lang w:val="ru-RU" w:eastAsia="ru-RU"/>
              </w:rPr>
              <w:t>98,06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lang w:val="ru-RU" w:eastAsia="ru-RU"/>
              </w:rPr>
              <w:t>98,06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lang w:val="ru-RU" w:eastAsia="ru-RU"/>
              </w:rPr>
              <w:t>98,06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lang w:val="ru-RU" w:eastAsia="ru-RU"/>
              </w:rPr>
              <w:t>98,06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lang w:val="ru-RU" w:eastAsia="ru-RU"/>
              </w:rPr>
              <w:t>98,06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lang w:val="ru-RU" w:eastAsia="ru-RU"/>
              </w:rPr>
              <w:t>98,06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lang w:val="ru-RU" w:eastAsia="ru-RU"/>
              </w:rPr>
              <w:t>98,06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lang w:val="ru-RU" w:eastAsia="ru-RU"/>
              </w:rPr>
              <w:t>98,06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lang w:val="ru-RU" w:eastAsia="ru-RU"/>
              </w:rPr>
              <w:t>98,06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lang w:val="ru-RU" w:eastAsia="ru-RU"/>
              </w:rPr>
              <w:t>98,06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lang w:val="ru-RU" w:eastAsia="ru-RU"/>
              </w:rPr>
              <w:t>98,06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lang w:val="ru-RU" w:eastAsia="ru-RU"/>
              </w:rPr>
              <w:t>98,06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lang w:val="ru-RU" w:eastAsia="ru-RU"/>
              </w:rPr>
              <w:t>98,06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lang w:val="ru-RU" w:eastAsia="ru-RU"/>
              </w:rPr>
              <w:t>98,06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lang w:val="ru-RU" w:eastAsia="ru-RU"/>
              </w:rPr>
              <w:t>98,06</w:t>
            </w:r>
          </w:p>
        </w:tc>
      </w:tr>
      <w:tr w:rsidR="00EB1664" w:rsidRPr="00EB1664" w:rsidTr="00EB1664">
        <w:trPr>
          <w:trHeight w:val="11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lastRenderedPageBreak/>
              <w:t>2.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Присоединенная тепловая нагрузка на коллекторах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431800" cy="317500"/>
                  <wp:effectExtent l="0" t="0" r="0" b="0"/>
                  <wp:docPr id="21" name="Рисунок 9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1DE0818-6196-0C46-AC48-08721F1C716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Рисунок 20">
                            <a:extLst>
                              <a:ext uri="{FF2B5EF4-FFF2-40B4-BE49-F238E27FC236}">
                                <a16:creationId xmlns:a16="http://schemas.microsoft.com/office/drawing/2014/main" id="{11DE0818-6196-0C46-AC48-08721F1C716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Гкал/ч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75,9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76,12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76,6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76,89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76,89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77,14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77,14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77,14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77,14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77,14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77,52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77,52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77,52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77,52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77,52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77,52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77,52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77,52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77,6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77,6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77,60253</w:t>
            </w:r>
          </w:p>
        </w:tc>
      </w:tr>
      <w:tr w:rsidR="00EB1664" w:rsidRPr="00EB1664" w:rsidTr="00EB1664">
        <w:trPr>
          <w:trHeight w:val="11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Доля резерва тепловой мощности котельной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proofErr w:type="gramStart"/>
            <w:r w:rsidRPr="00EB16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 w:eastAsia="ru-RU"/>
              </w:rPr>
              <w:t>R</w:t>
            </w:r>
            <w:r w:rsidRPr="00EB16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vertAlign w:val="subscript"/>
                <w:lang w:val="ru-RU" w:eastAsia="ru-RU"/>
              </w:rPr>
              <w:t>i,j</w:t>
            </w:r>
            <w:proofErr w:type="spellEnd"/>
            <w:proofErr w:type="gram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-5,956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-6,181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-6,673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5,294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5,294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5,0345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5,0345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5,0345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5,0345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5,0345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4,6507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4,6507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4,6507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4,6507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4,6507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4,6507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4,6507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4,6507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4,5661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4,5661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4,5660506</w:t>
            </w:r>
          </w:p>
        </w:tc>
      </w:tr>
      <w:tr w:rsidR="00EB1664" w:rsidRPr="00EB1664" w:rsidTr="00EB1664">
        <w:trPr>
          <w:trHeight w:val="11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Отпуск тепловой энергии с коллекторов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533400" cy="304800"/>
                  <wp:effectExtent l="0" t="0" r="0" b="0"/>
                  <wp:docPr id="22" name="Рисунок 9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3E8AA33-ABE8-B44C-B75A-A2190A05A10B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Рисунок 21">
                            <a:extLst>
                              <a:ext uri="{FF2B5EF4-FFF2-40B4-BE49-F238E27FC236}">
                                <a16:creationId xmlns:a16="http://schemas.microsoft.com/office/drawing/2014/main" id="{23E8AA33-ABE8-B44C-B75A-A2190A05A10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тыс. Гкал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229,93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229,93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231,34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232,17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232,17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232,81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232,81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232,81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232,81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232,81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234,24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234,24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234,24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234,24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234,24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234,24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234,24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234,24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234,47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234,47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234,4743</w:t>
            </w:r>
          </w:p>
        </w:tc>
      </w:tr>
      <w:tr w:rsidR="00EB1664" w:rsidRPr="00EB1664" w:rsidTr="00EB1664">
        <w:trPr>
          <w:trHeight w:val="25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Удельный расход условного топлива на тепловую энергию, отпущенную с коллекторов котельной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317500" cy="317500"/>
                  <wp:effectExtent l="0" t="0" r="0" b="0"/>
                  <wp:docPr id="23" name="Рисунок 9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9B24A-B0ED-7D44-A209-79A0551E632B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Рисунок 22">
                            <a:extLst>
                              <a:ext uri="{FF2B5EF4-FFF2-40B4-BE49-F238E27FC236}">
                                <a16:creationId xmlns:a16="http://schemas.microsoft.com/office/drawing/2014/main" id="{C5A9B24A-B0ED-7D44-A209-79A0551E632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кг/Гкал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154,28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154,28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154,28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154,28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154,28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154,28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154,28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154,28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154,28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154,28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154,28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154,28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154,28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154,28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154,28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154,28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154,28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154,28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154,28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154,28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154,28</w:t>
            </w:r>
          </w:p>
        </w:tc>
      </w:tr>
      <w:tr w:rsidR="00EB1664" w:rsidRPr="00EB1664" w:rsidTr="00EB1664">
        <w:trPr>
          <w:trHeight w:val="11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Коэффициент полезного использования теплоты топлива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КИТТ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93,02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93,02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93,02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93,02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93,02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93,02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93,02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93,02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93,02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93,02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93,02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93,02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93,02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93,02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93,02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93,02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93,02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93,02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93,02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93,02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93,019924</w:t>
            </w:r>
          </w:p>
        </w:tc>
      </w:tr>
      <w:tr w:rsidR="00EB1664" w:rsidRPr="00EB1664" w:rsidTr="00EB1664">
        <w:trPr>
          <w:trHeight w:val="140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Число часов использования установленной тепловой мощности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ЧЧИТМ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час/год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</w:tr>
      <w:tr w:rsidR="00EB1664" w:rsidRPr="00EB1664" w:rsidTr="00EB1664">
        <w:trPr>
          <w:trHeight w:val="168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Удельная установленная тепловая мощность котельной на одного жителя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330200" cy="317500"/>
                  <wp:effectExtent l="0" t="0" r="0" b="0"/>
                  <wp:docPr id="24" name="Рисунок 9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CC4DC93-4387-3540-AC95-FFE35FA6616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Рисунок 23">
                            <a:extLst>
                              <a:ext uri="{FF2B5EF4-FFF2-40B4-BE49-F238E27FC236}">
                                <a16:creationId xmlns:a16="http://schemas.microsoft.com/office/drawing/2014/main" id="{DCC4DC93-4387-3540-AC95-FFE35FA66169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Гкал/ч чел.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0,0033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0,0033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0,0033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0,0033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0,0033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0,0033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0,0033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0,0033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0,0033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0,0033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0,0033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0,0033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0,0033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0,0033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0,0033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0,0033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0,0033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0,0033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0,0033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0,0033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0,0032687</w:t>
            </w:r>
          </w:p>
        </w:tc>
      </w:tr>
      <w:tr w:rsidR="00EB1664" w:rsidRPr="00EB1664" w:rsidTr="00EB1664">
        <w:trPr>
          <w:trHeight w:val="11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Частота отказов с прекращением теплоснабжения от котельной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342900" cy="317500"/>
                  <wp:effectExtent l="0" t="0" r="0" b="0"/>
                  <wp:docPr id="25" name="Рисунок 9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9341936-DF3A-FA45-929C-F355921F3EAB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Рисунок 24">
                            <a:extLst>
                              <a:ext uri="{FF2B5EF4-FFF2-40B4-BE49-F238E27FC236}">
                                <a16:creationId xmlns:a16="http://schemas.microsoft.com/office/drawing/2014/main" id="{19341936-DF3A-FA45-929C-F355921F3EA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1/год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</w:tr>
      <w:tr w:rsidR="00EB1664" w:rsidRPr="00EB1664" w:rsidTr="00EB1664">
        <w:trPr>
          <w:trHeight w:val="11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Доля котельных, оборудованных приборами учета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B16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 w:eastAsia="ru-RU"/>
              </w:rPr>
              <w:t>u</w:t>
            </w:r>
            <w:r w:rsidRPr="00EB16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vertAlign w:val="subscript"/>
                <w:lang w:val="ru-RU" w:eastAsia="ru-RU"/>
              </w:rPr>
              <w:t>j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</w:tr>
      <w:tr w:rsidR="00EB1664" w:rsidRPr="00EB1664" w:rsidTr="00EB1664">
        <w:trPr>
          <w:trHeight w:val="56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Котельная Южная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3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EB1664" w:rsidRPr="00EB1664" w:rsidTr="00EB1664">
        <w:trPr>
          <w:trHeight w:val="11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lastRenderedPageBreak/>
              <w:t>1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D71D4A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anchor distT="0" distB="0" distL="114300" distR="114300" simplePos="0" relativeHeight="251998208" behindDoc="0" locked="0" layoutInCell="1" allowOverlap="1">
                  <wp:simplePos x="0" y="0"/>
                  <wp:positionH relativeFrom="column">
                    <wp:posOffset>1229995</wp:posOffset>
                  </wp:positionH>
                  <wp:positionV relativeFrom="paragraph">
                    <wp:posOffset>135255</wp:posOffset>
                  </wp:positionV>
                  <wp:extent cx="355600" cy="317500"/>
                  <wp:effectExtent l="0" t="0" r="0" b="0"/>
                  <wp:wrapNone/>
                  <wp:docPr id="26" name="Рисунок 9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60101AC-39C4-9B48-818A-55593A91C9A7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Рисунок 25">
                            <a:extLst>
                              <a:ext uri="{FF2B5EF4-FFF2-40B4-BE49-F238E27FC236}">
                                <a16:creationId xmlns:a16="http://schemas.microsoft.com/office/drawing/2014/main" id="{D60101AC-39C4-9B48-818A-55593A91C9A7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600" cy="317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B1664"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Установленная тепловая мощность котельной:</w:t>
            </w:r>
          </w:p>
        </w:tc>
        <w:tc>
          <w:tcPr>
            <w:tcW w:w="133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Гкал/ч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228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228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328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328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328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328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328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328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328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328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328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328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328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328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328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328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328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328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328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328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328</w:t>
            </w:r>
          </w:p>
        </w:tc>
      </w:tr>
      <w:tr w:rsidR="00EB1664" w:rsidRPr="00EB1664" w:rsidTr="00EB1664">
        <w:trPr>
          <w:trHeight w:val="11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Присоединенная тепловая нагрузка на коллекторах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431800" cy="304800"/>
                  <wp:effectExtent l="0" t="0" r="0" b="0"/>
                  <wp:docPr id="1713832625" name="Рисунок 9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773037-F04B-4447-86B3-DA3954AD677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Рисунок 26">
                            <a:extLst>
                              <a:ext uri="{FF2B5EF4-FFF2-40B4-BE49-F238E27FC236}">
                                <a16:creationId xmlns:a16="http://schemas.microsoft.com/office/drawing/2014/main" id="{2B773037-F04B-4447-86B3-DA3954AD677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Гкал/ч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211,8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213,5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224,4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235,1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244,1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255,7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259,3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262,5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265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267,7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270,2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272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273,4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275,2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276,4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278,3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280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280,2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280,7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281,1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281,3062</w:t>
            </w:r>
          </w:p>
        </w:tc>
      </w:tr>
      <w:tr w:rsidR="00EB1664" w:rsidRPr="00EB1664" w:rsidTr="00D71D4A">
        <w:trPr>
          <w:trHeight w:val="11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Доля резерва тепловой мощности котельной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664" w:rsidRPr="00EB1664" w:rsidRDefault="00D71D4A" w:rsidP="00D71D4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1D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</w:t>
            </w:r>
          </w:p>
          <w:p w:rsidR="00EB1664" w:rsidRPr="00EB1664" w:rsidRDefault="00EB1664" w:rsidP="00D71D4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-20,84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-21,62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12,159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17,019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14,269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10,734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9,5984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8,5769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7,7445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6,8852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6,0736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5,4785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4,9723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4,3992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3,9659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3,333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2,7613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2,6582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2,4388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2,1596996</w:t>
            </w:r>
          </w:p>
        </w:tc>
      </w:tr>
      <w:tr w:rsidR="00EB1664" w:rsidRPr="00EB1664" w:rsidTr="00D71D4A">
        <w:trPr>
          <w:trHeight w:val="11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Отпуск тепловой энергии с коллекторов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D71D4A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eastAsia="Times New Roman"/>
                <w:noProof/>
                <w:color w:val="000000"/>
                <w:lang w:val="ru-RU" w:eastAsia="ru-RU"/>
              </w:rPr>
              <w:drawing>
                <wp:inline distT="0" distB="0" distL="0" distR="0">
                  <wp:extent cx="533400" cy="317500"/>
                  <wp:effectExtent l="0" t="0" r="0" b="0"/>
                  <wp:docPr id="991373573" name="Рисунок 9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0DE33F6-AC13-4F49-8BC4-2F01BCEFE1E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Рисунок 27">
                            <a:extLst>
                              <a:ext uri="{FF2B5EF4-FFF2-40B4-BE49-F238E27FC236}">
                                <a16:creationId xmlns:a16="http://schemas.microsoft.com/office/drawing/2014/main" id="{F0DE33F6-AC13-4F49-8BC4-2F01BCEFE1E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317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EB1664"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тыс. Гкал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578,16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578,16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608,26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637,06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661,39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691,17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704,01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715,17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724,6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734,27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743,5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750,26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755,66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761,68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766,41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772,98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777,89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778,51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780,2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781,48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782,10291</w:t>
            </w:r>
          </w:p>
        </w:tc>
      </w:tr>
      <w:tr w:rsidR="00EB1664" w:rsidRPr="00EB1664" w:rsidTr="00EB1664">
        <w:trPr>
          <w:trHeight w:val="25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Удельный расход условного топлива на тепловую энергию, отпущенную с коллекторов котельной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317500" cy="304800"/>
                  <wp:effectExtent l="0" t="0" r="0" b="0"/>
                  <wp:docPr id="656576952" name="Рисунок 9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2C7F103-738D-A742-9977-1988C4C5E6C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Рисунок 28">
                            <a:extLst>
                              <a:ext uri="{FF2B5EF4-FFF2-40B4-BE49-F238E27FC236}">
                                <a16:creationId xmlns:a16="http://schemas.microsoft.com/office/drawing/2014/main" id="{42C7F103-738D-A742-9977-1988C4C5E6C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кг/Гкал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156,97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156,97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156,97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156,97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156,97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156,97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156,97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156,97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156,97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156,97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156,97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156,97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156,97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156,97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156,97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156,97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156,97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156,97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156,97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156,97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156,97</w:t>
            </w:r>
          </w:p>
        </w:tc>
      </w:tr>
      <w:tr w:rsidR="00EB1664" w:rsidRPr="00EB1664" w:rsidTr="00EB1664">
        <w:trPr>
          <w:trHeight w:val="11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Коэффициент полезного использования теплоты топлива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КИТТ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94,067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94,067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94,067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94,067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94,067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94,067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94,067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94,067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94,067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94,067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94,067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94,067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94,067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94,067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94,067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94,067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94,067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94,067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94,067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94,067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94,067294</w:t>
            </w:r>
          </w:p>
        </w:tc>
      </w:tr>
      <w:tr w:rsidR="00EB1664" w:rsidRPr="00EB1664" w:rsidTr="00EB1664">
        <w:trPr>
          <w:trHeight w:val="140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Число часов использования установленной тепловой мощности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ЧЧИТМ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час/год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</w:tr>
      <w:tr w:rsidR="00EB1664" w:rsidRPr="00EB1664" w:rsidTr="00EB1664">
        <w:trPr>
          <w:trHeight w:val="168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Удельная установленная тепловая мощность котельной на одного жителя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330200" cy="317500"/>
                  <wp:effectExtent l="0" t="0" r="0" b="0"/>
                  <wp:docPr id="1746454494" name="Рисунок 8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5C832CB-6DEA-AF43-8F77-5B7F7A71CC4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Рисунок 29">
                            <a:extLst>
                              <a:ext uri="{FF2B5EF4-FFF2-40B4-BE49-F238E27FC236}">
                                <a16:creationId xmlns:a16="http://schemas.microsoft.com/office/drawing/2014/main" id="{F5C832CB-6DEA-AF43-8F77-5B7F7A71CC4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Гкал/ч чел.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0,0032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0,0032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0,0046197</w:t>
            </w:r>
          </w:p>
        </w:tc>
      </w:tr>
      <w:tr w:rsidR="00EB1664" w:rsidRPr="00EB1664" w:rsidTr="00EB1664">
        <w:trPr>
          <w:trHeight w:val="11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Частота отказов с прекращением теплоснабжения от котельной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342900" cy="317500"/>
                  <wp:effectExtent l="0" t="0" r="0" b="0"/>
                  <wp:docPr id="2016475430" name="Рисунок 8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2CAE984-E71C-BD46-A2AA-5A7FF6AAD7F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Рисунок 30">
                            <a:extLst>
                              <a:ext uri="{FF2B5EF4-FFF2-40B4-BE49-F238E27FC236}">
                                <a16:creationId xmlns:a16="http://schemas.microsoft.com/office/drawing/2014/main" id="{B2CAE984-E71C-BD46-A2AA-5A7FF6AAD7F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1/год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</w:tr>
      <w:tr w:rsidR="00EB1664" w:rsidRPr="00EB1664" w:rsidTr="00EB1664">
        <w:trPr>
          <w:trHeight w:val="11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Доля котельных, оборудованных приборами учета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B16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 w:eastAsia="ru-RU"/>
              </w:rPr>
              <w:t>u</w:t>
            </w:r>
            <w:r w:rsidRPr="00EB16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vertAlign w:val="subscript"/>
                <w:lang w:val="ru-RU" w:eastAsia="ru-RU"/>
              </w:rPr>
              <w:t>j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</w:tr>
      <w:tr w:rsidR="00EB1664" w:rsidRPr="00EB1664" w:rsidTr="00EB1664">
        <w:trPr>
          <w:trHeight w:val="56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lastRenderedPageBreak/>
              <w:t>Котельная Тепличная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EB1664" w:rsidRPr="00EB1664" w:rsidTr="00EB1664">
        <w:trPr>
          <w:trHeight w:val="11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Установленная тепловая мощность котельной: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355600" cy="317500"/>
                  <wp:effectExtent l="0" t="0" r="0" b="0"/>
                  <wp:docPr id="1356774535" name="Рисунок 8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08BC810-A242-4D4B-853A-263967E0390B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Рисунок 31">
                            <a:extLst>
                              <a:ext uri="{FF2B5EF4-FFF2-40B4-BE49-F238E27FC236}">
                                <a16:creationId xmlns:a16="http://schemas.microsoft.com/office/drawing/2014/main" id="{608BC810-A242-4D4B-853A-263967E0390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Гкал/ч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21,16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21,16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21,16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21,16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21,16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21,16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21,16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21,16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21,16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21,16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21,16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21,16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21,16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21,16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21,16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21,16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21,16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21,16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21,16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21,16</w:t>
            </w:r>
          </w:p>
        </w:tc>
      </w:tr>
      <w:tr w:rsidR="00D71D4A" w:rsidRPr="00EB1664" w:rsidTr="006F040E">
        <w:trPr>
          <w:trHeight w:val="2"/>
        </w:trPr>
        <w:tc>
          <w:tcPr>
            <w:tcW w:w="11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2.</w:t>
            </w:r>
          </w:p>
        </w:tc>
        <w:tc>
          <w:tcPr>
            <w:tcW w:w="164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Присоединенная тепловая нагрузка на коллекторах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D71D4A" w:rsidRPr="00EB1664" w:rsidRDefault="00D71D4A" w:rsidP="00EB166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anchor distT="0" distB="0" distL="114300" distR="114300" simplePos="0" relativeHeight="252005376" behindDoc="0" locked="0" layoutInCell="1" allowOverlap="1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12700</wp:posOffset>
                  </wp:positionV>
                  <wp:extent cx="431800" cy="317500"/>
                  <wp:effectExtent l="0" t="0" r="0" b="0"/>
                  <wp:wrapNone/>
                  <wp:docPr id="1992369807" name="Рисунок 8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EA3067-427C-A54A-98C6-71BCEB6E177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Рисунок 32">
                            <a:extLst>
                              <a:ext uri="{FF2B5EF4-FFF2-40B4-BE49-F238E27FC236}">
                                <a16:creationId xmlns:a16="http://schemas.microsoft.com/office/drawing/2014/main" id="{C5EA3067-427C-A54A-98C6-71BCEB6E1779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0" cy="317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Гкал/ч</w:t>
            </w:r>
          </w:p>
        </w:tc>
        <w:tc>
          <w:tcPr>
            <w:tcW w:w="82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3,54</w:t>
            </w:r>
          </w:p>
        </w:tc>
        <w:tc>
          <w:tcPr>
            <w:tcW w:w="8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3,54</w:t>
            </w:r>
          </w:p>
        </w:tc>
        <w:tc>
          <w:tcPr>
            <w:tcW w:w="82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3,54</w:t>
            </w:r>
          </w:p>
        </w:tc>
        <w:tc>
          <w:tcPr>
            <w:tcW w:w="8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3,54</w:t>
            </w:r>
          </w:p>
        </w:tc>
        <w:tc>
          <w:tcPr>
            <w:tcW w:w="82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3,54</w:t>
            </w:r>
          </w:p>
        </w:tc>
        <w:tc>
          <w:tcPr>
            <w:tcW w:w="8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3,54</w:t>
            </w:r>
          </w:p>
        </w:tc>
        <w:tc>
          <w:tcPr>
            <w:tcW w:w="8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3,54</w:t>
            </w:r>
          </w:p>
        </w:tc>
        <w:tc>
          <w:tcPr>
            <w:tcW w:w="82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3,54</w:t>
            </w:r>
          </w:p>
        </w:tc>
        <w:tc>
          <w:tcPr>
            <w:tcW w:w="8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3,54</w:t>
            </w:r>
          </w:p>
        </w:tc>
        <w:tc>
          <w:tcPr>
            <w:tcW w:w="82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3,54</w:t>
            </w:r>
          </w:p>
        </w:tc>
        <w:tc>
          <w:tcPr>
            <w:tcW w:w="8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3,54</w:t>
            </w:r>
          </w:p>
        </w:tc>
        <w:tc>
          <w:tcPr>
            <w:tcW w:w="82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3,54</w:t>
            </w:r>
          </w:p>
        </w:tc>
        <w:tc>
          <w:tcPr>
            <w:tcW w:w="8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3,54</w:t>
            </w:r>
          </w:p>
        </w:tc>
        <w:tc>
          <w:tcPr>
            <w:tcW w:w="8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3,54</w:t>
            </w:r>
          </w:p>
        </w:tc>
        <w:tc>
          <w:tcPr>
            <w:tcW w:w="82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3,54</w:t>
            </w:r>
          </w:p>
        </w:tc>
        <w:tc>
          <w:tcPr>
            <w:tcW w:w="8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3,54</w:t>
            </w:r>
          </w:p>
        </w:tc>
        <w:tc>
          <w:tcPr>
            <w:tcW w:w="82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3,54</w:t>
            </w:r>
          </w:p>
        </w:tc>
        <w:tc>
          <w:tcPr>
            <w:tcW w:w="8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3,54</w:t>
            </w:r>
          </w:p>
        </w:tc>
        <w:tc>
          <w:tcPr>
            <w:tcW w:w="82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3,54</w:t>
            </w:r>
          </w:p>
        </w:tc>
        <w:tc>
          <w:tcPr>
            <w:tcW w:w="8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3,54</w:t>
            </w:r>
          </w:p>
        </w:tc>
      </w:tr>
      <w:tr w:rsidR="00D71D4A" w:rsidRPr="00EB1664" w:rsidTr="006F040E">
        <w:trPr>
          <w:trHeight w:val="1103"/>
        </w:trPr>
        <w:tc>
          <w:tcPr>
            <w:tcW w:w="1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D4A" w:rsidRPr="00EB1664" w:rsidRDefault="00D71D4A" w:rsidP="00EB166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4A" w:rsidRPr="00EB1664" w:rsidRDefault="00D71D4A" w:rsidP="00EB16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B1664" w:rsidRPr="00EB1664" w:rsidTr="00EB1664">
        <w:trPr>
          <w:trHeight w:val="11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Доля резерва тепловой мощности котельной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proofErr w:type="gramStart"/>
            <w:r w:rsidRPr="00EB16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 w:eastAsia="ru-RU"/>
              </w:rPr>
              <w:t>R</w:t>
            </w:r>
            <w:r w:rsidRPr="00EB16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vertAlign w:val="subscript"/>
                <w:lang w:val="ru-RU" w:eastAsia="ru-RU"/>
              </w:rPr>
              <w:t>i,j</w:t>
            </w:r>
            <w:proofErr w:type="spellEnd"/>
            <w:proofErr w:type="gram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18,922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18,922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18,922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18,922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18,922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18,922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18,922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18,922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18,922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18,922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18,922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18,922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18,922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18,922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18,922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18,922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18,922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18,922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18,922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######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18,922495</w:t>
            </w:r>
          </w:p>
        </w:tc>
      </w:tr>
      <w:tr w:rsidR="00EB1664" w:rsidRPr="00EB1664" w:rsidTr="00EB1664">
        <w:trPr>
          <w:trHeight w:val="11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Отпуск тепловой энергии с коллекторов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anchor distT="0" distB="0" distL="114300" distR="114300" simplePos="0" relativeHeight="252006400" behindDoc="0" locked="0" layoutInCell="1" allowOverlap="1">
                  <wp:simplePos x="0" y="0"/>
                  <wp:positionH relativeFrom="column">
                    <wp:posOffset>95885</wp:posOffset>
                  </wp:positionH>
                  <wp:positionV relativeFrom="paragraph">
                    <wp:posOffset>1270</wp:posOffset>
                  </wp:positionV>
                  <wp:extent cx="533400" cy="317500"/>
                  <wp:effectExtent l="0" t="0" r="0" b="0"/>
                  <wp:wrapNone/>
                  <wp:docPr id="753190397" name="Рисунок 8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C2F19B0-494D-4144-B6FA-ACD5EF7648C7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Рисунок 33">
                            <a:extLst>
                              <a:ext uri="{FF2B5EF4-FFF2-40B4-BE49-F238E27FC236}">
                                <a16:creationId xmlns:a16="http://schemas.microsoft.com/office/drawing/2014/main" id="{4C2F19B0-494D-4144-B6FA-ACD5EF7648C7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317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тыс. Гкал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16,436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16,436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16,436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16,436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16,436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16,436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16,436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16,436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16,436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16,436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16,436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16,436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16,436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16,436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16,436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16,436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16,436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16,436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16,436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16,436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16,435711</w:t>
            </w:r>
          </w:p>
        </w:tc>
      </w:tr>
      <w:tr w:rsidR="00EB1664" w:rsidRPr="00EB1664" w:rsidTr="00D71D4A">
        <w:trPr>
          <w:trHeight w:val="25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Удельный расход условного топлива на тепловую энергию, отпущенную с коллекторов котельной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664" w:rsidRPr="00EB1664" w:rsidRDefault="00D71D4A" w:rsidP="00EB166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anchor distT="0" distB="0" distL="114300" distR="114300" simplePos="0" relativeHeight="252007424" behindDoc="0" locked="0" layoutInCell="1" allowOverlap="1">
                  <wp:simplePos x="0" y="0"/>
                  <wp:positionH relativeFrom="column">
                    <wp:posOffset>180975</wp:posOffset>
                  </wp:positionH>
                  <wp:positionV relativeFrom="paragraph">
                    <wp:posOffset>-433705</wp:posOffset>
                  </wp:positionV>
                  <wp:extent cx="358140" cy="317500"/>
                  <wp:effectExtent l="0" t="0" r="0" b="0"/>
                  <wp:wrapNone/>
                  <wp:docPr id="98440493" name="Рисунок 8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8832FA4-2A0F-B34C-9620-F63AA10ABD5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Рисунок 34">
                            <a:extLst>
                              <a:ext uri="{FF2B5EF4-FFF2-40B4-BE49-F238E27FC236}">
                                <a16:creationId xmlns:a16="http://schemas.microsoft.com/office/drawing/2014/main" id="{D8832FA4-2A0F-B34C-9620-F63AA10ABD5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" cy="317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кг/Гкал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158,58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158,58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158,58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158,58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158,58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158,58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158,58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158,58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158,58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158,58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158,58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158,58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158,58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158,58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158,58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158,58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158,58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158,58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158,58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158,58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158,58</w:t>
            </w:r>
          </w:p>
        </w:tc>
      </w:tr>
      <w:tr w:rsidR="00EB1664" w:rsidRPr="00EB1664" w:rsidTr="00EB1664">
        <w:trPr>
          <w:trHeight w:val="11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Коэффициент полезного использования теплоты топлива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КИТТ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90,258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90,258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90,258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90,258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90,258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90,258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90,258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90,258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90,258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90,258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90,258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90,258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90,258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90,258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90,258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90,258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90,258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90,258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90,258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90,258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90,257771</w:t>
            </w:r>
          </w:p>
        </w:tc>
      </w:tr>
      <w:tr w:rsidR="00EB1664" w:rsidRPr="00EB1664" w:rsidTr="00D71D4A">
        <w:trPr>
          <w:trHeight w:val="140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Число часов использования установленной тепловой мощности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664" w:rsidRPr="00EB1664" w:rsidRDefault="00D71D4A" w:rsidP="00D71D4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D71D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ЧЧИТМ</w:t>
            </w:r>
          </w:p>
          <w:p w:rsidR="00EB1664" w:rsidRPr="00EB1664" w:rsidRDefault="00EB1664" w:rsidP="00D71D4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час/год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</w:tr>
      <w:tr w:rsidR="00EB1664" w:rsidRPr="00EB1664" w:rsidTr="005D402C">
        <w:trPr>
          <w:trHeight w:val="168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Удельная установленная тепловая мощность котельной на одного жителя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D71D4A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eastAsia="Times New Roman"/>
                <w:noProof/>
                <w:color w:val="000000"/>
                <w:lang w:val="ru-RU" w:eastAsia="ru-RU"/>
              </w:rPr>
              <w:drawing>
                <wp:anchor distT="0" distB="0" distL="114300" distR="114300" simplePos="0" relativeHeight="252008448" behindDoc="0" locked="0" layoutInCell="1" allowOverlap="1">
                  <wp:simplePos x="0" y="0"/>
                  <wp:positionH relativeFrom="column">
                    <wp:posOffset>111125</wp:posOffset>
                  </wp:positionH>
                  <wp:positionV relativeFrom="paragraph">
                    <wp:posOffset>-172720</wp:posOffset>
                  </wp:positionV>
                  <wp:extent cx="330200" cy="317500"/>
                  <wp:effectExtent l="0" t="0" r="0" b="0"/>
                  <wp:wrapNone/>
                  <wp:docPr id="113015714" name="Рисунок 8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40F979F-BA21-1740-AFC1-668D581EA73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Рисунок 35">
                            <a:extLst>
                              <a:ext uri="{FF2B5EF4-FFF2-40B4-BE49-F238E27FC236}">
                                <a16:creationId xmlns:a16="http://schemas.microsoft.com/office/drawing/2014/main" id="{840F979F-BA21-1740-AFC1-668D581EA73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200" cy="317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B1664"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Гкал/ч чел.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0,004232</w:t>
            </w:r>
          </w:p>
        </w:tc>
      </w:tr>
      <w:tr w:rsidR="00EB1664" w:rsidRPr="00EB1664" w:rsidTr="005D402C">
        <w:trPr>
          <w:trHeight w:val="11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9.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Частота отказов с прекращением теплоснабжения от котельной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D71D4A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D71D4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anchor distT="0" distB="0" distL="114300" distR="114300" simplePos="0" relativeHeight="252009472" behindDoc="0" locked="0" layoutInCell="1" allowOverlap="1">
                  <wp:simplePos x="0" y="0"/>
                  <wp:positionH relativeFrom="column">
                    <wp:posOffset>179070</wp:posOffset>
                  </wp:positionH>
                  <wp:positionV relativeFrom="paragraph">
                    <wp:posOffset>121285</wp:posOffset>
                  </wp:positionV>
                  <wp:extent cx="342900" cy="317500"/>
                  <wp:effectExtent l="0" t="0" r="0" b="0"/>
                  <wp:wrapNone/>
                  <wp:docPr id="953808187" name="Рисунок 8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3135454-7BE8-9D47-8F60-4415DAB3C13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Рисунок 36">
                            <a:extLst>
                              <a:ext uri="{FF2B5EF4-FFF2-40B4-BE49-F238E27FC236}">
                                <a16:creationId xmlns:a16="http://schemas.microsoft.com/office/drawing/2014/main" id="{03135454-7BE8-9D47-8F60-4415DAB3C13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17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B1664"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1/год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</w:tr>
      <w:tr w:rsidR="00EB1664" w:rsidRPr="00EB1664" w:rsidTr="005D402C">
        <w:trPr>
          <w:trHeight w:val="11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lastRenderedPageBreak/>
              <w:t>12.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Доля котельных, оборудованных приборами учета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B16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 w:eastAsia="ru-RU"/>
              </w:rPr>
              <w:t>u</w:t>
            </w:r>
            <w:r w:rsidRPr="00EB16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vertAlign w:val="subscript"/>
                <w:lang w:val="ru-RU" w:eastAsia="ru-RU"/>
              </w:rPr>
              <w:t>j</w:t>
            </w:r>
            <w:proofErr w:type="spellEnd"/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</w:tr>
      <w:tr w:rsidR="00EB1664" w:rsidRPr="00EB1664" w:rsidTr="00EB1664">
        <w:trPr>
          <w:trHeight w:val="56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Котельная Новая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EB1664" w:rsidRPr="00EB1664" w:rsidTr="00EB1664">
        <w:trPr>
          <w:trHeight w:val="11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Установленная тепловая мощность котельной: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355600" cy="304800"/>
                  <wp:effectExtent l="0" t="0" r="0" b="0"/>
                  <wp:docPr id="1348374753" name="Рисунок 8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A1B76DA-83DC-7345-85CE-E245041FE69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Рисунок 37">
                            <a:extLst>
                              <a:ext uri="{FF2B5EF4-FFF2-40B4-BE49-F238E27FC236}">
                                <a16:creationId xmlns:a16="http://schemas.microsoft.com/office/drawing/2014/main" id="{8A1B76DA-83DC-7345-85CE-E245041FE69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Гкал/ч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230</w:t>
            </w:r>
          </w:p>
        </w:tc>
      </w:tr>
      <w:tr w:rsidR="00EB1664" w:rsidRPr="00EB1664" w:rsidTr="00EB1664">
        <w:trPr>
          <w:trHeight w:val="11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Присоединенная тепловая нагрузка на коллекторах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431800" cy="317500"/>
                  <wp:effectExtent l="0" t="0" r="0" b="0"/>
                  <wp:docPr id="492788673" name="Рисунок 8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7702332-5FC9-E640-A6DD-A8CB1441C2AB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Рисунок 38">
                            <a:extLst>
                              <a:ext uri="{FF2B5EF4-FFF2-40B4-BE49-F238E27FC236}">
                                <a16:creationId xmlns:a16="http://schemas.microsoft.com/office/drawing/2014/main" id="{37702332-5FC9-E640-A6DD-A8CB1441C2A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Гкал/ч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0,662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1,324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1,986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5,486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8,986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11,82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14,66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17,5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20,34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23,18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26,02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28,85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31,692</w:t>
            </w:r>
          </w:p>
        </w:tc>
      </w:tr>
      <w:tr w:rsidR="00EB1664" w:rsidRPr="00EB1664" w:rsidTr="00EB1664">
        <w:trPr>
          <w:trHeight w:val="11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Доля резерва тепловой мощности котельной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proofErr w:type="gramStart"/>
            <w:r w:rsidRPr="00EB16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 w:eastAsia="ru-RU"/>
              </w:rPr>
              <w:t>R</w:t>
            </w:r>
            <w:r w:rsidRPr="00EB16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vertAlign w:val="subscript"/>
                <w:lang w:val="ru-RU" w:eastAsia="ru-RU"/>
              </w:rPr>
              <w:t>i,j</w:t>
            </w:r>
            <w:proofErr w:type="spellEnd"/>
            <w:proofErr w:type="gram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98,225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97,937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97,65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96,128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94,606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93,372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92,138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90,904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89,67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88,436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87,202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85,968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84,733913</w:t>
            </w:r>
          </w:p>
        </w:tc>
      </w:tr>
      <w:tr w:rsidR="00EB1664" w:rsidRPr="00EB1664" w:rsidTr="00EB1664">
        <w:trPr>
          <w:trHeight w:val="11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Отпуск тепловой энергии с коллекторов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533400" cy="304800"/>
                  <wp:effectExtent l="0" t="0" r="0" b="0"/>
                  <wp:docPr id="1852595981" name="Рисунок 7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9B7CDCB-8315-C841-A318-F4CF179EF89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Рисунок 39">
                            <a:extLst>
                              <a:ext uri="{FF2B5EF4-FFF2-40B4-BE49-F238E27FC236}">
                                <a16:creationId xmlns:a16="http://schemas.microsoft.com/office/drawing/2014/main" id="{E9B7CDCB-8315-C841-A318-F4CF179EF89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тыс. Гкал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1,8555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3,7109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5,5664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18,242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30,917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41,736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52,556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63,376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74,196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85,015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95,835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106,65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117,47449</w:t>
            </w:r>
          </w:p>
        </w:tc>
      </w:tr>
      <w:tr w:rsidR="00EB1664" w:rsidRPr="00EB1664" w:rsidTr="00EB1664">
        <w:trPr>
          <w:trHeight w:val="25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Удельный расход условного топлива на тепловую энергию, отпущенную с коллекторов котельной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317500" cy="317500"/>
                  <wp:effectExtent l="0" t="0" r="0" b="0"/>
                  <wp:docPr id="638535956" name="Рисунок 7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3712566-5A96-9648-AD61-A085E0A08E53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Рисунок 40">
                            <a:extLst>
                              <a:ext uri="{FF2B5EF4-FFF2-40B4-BE49-F238E27FC236}">
                                <a16:creationId xmlns:a16="http://schemas.microsoft.com/office/drawing/2014/main" id="{73712566-5A96-9648-AD61-A085E0A08E53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кг/Гкал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154,17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154,17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154,17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154,17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154,17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154,17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154,17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154,17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154,17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154,17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154,17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154,17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154,17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154,17</w:t>
            </w:r>
          </w:p>
        </w:tc>
      </w:tr>
      <w:tr w:rsidR="00EB1664" w:rsidRPr="00EB1664" w:rsidTr="00EB1664">
        <w:trPr>
          <w:trHeight w:val="11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Коэффициент полезного использования теплоты топлива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КИТТ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94,067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94,067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94,067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94,067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94,067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94,067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94,067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94,067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94,067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94,067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94,067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94,067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94,067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94,067294</w:t>
            </w:r>
          </w:p>
        </w:tc>
      </w:tr>
      <w:tr w:rsidR="00EB1664" w:rsidRPr="00EB1664" w:rsidTr="00EB1664">
        <w:trPr>
          <w:trHeight w:val="140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Число часов использования установленной тепловой мощности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ЧЧИТМ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час/год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</w:tr>
      <w:tr w:rsidR="00EB1664" w:rsidRPr="00EB1664" w:rsidTr="00EB1664">
        <w:trPr>
          <w:trHeight w:val="168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Удельная установленная тепловая мощность котельной на одного жителя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330200" cy="317500"/>
                  <wp:effectExtent l="0" t="0" r="0" b="0"/>
                  <wp:docPr id="1132647204" name="Рисунок 7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432A133-F823-C94C-B235-102A0AE2B3E3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Рисунок 41">
                            <a:extLst>
                              <a:ext uri="{FF2B5EF4-FFF2-40B4-BE49-F238E27FC236}">
                                <a16:creationId xmlns:a16="http://schemas.microsoft.com/office/drawing/2014/main" id="{F432A133-F823-C94C-B235-102A0AE2B3E3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Гкал/ч чел.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0,092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0,046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0,0307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0,023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0,0184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0,0153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0,0131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0,0115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0,0102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0,0092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0,0084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0,0077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0,0071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0,0070769</w:t>
            </w:r>
          </w:p>
        </w:tc>
      </w:tr>
      <w:tr w:rsidR="00EB1664" w:rsidRPr="00EB1664" w:rsidTr="00EB1664">
        <w:trPr>
          <w:trHeight w:val="11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lastRenderedPageBreak/>
              <w:t>9.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Частота отказов с прекращением теплоснабжения от котельной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342900" cy="317500"/>
                  <wp:effectExtent l="0" t="0" r="0" b="0"/>
                  <wp:docPr id="1869219866" name="Рисунок 7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6482D06-6A5B-9941-BA10-D32AB630413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Рисунок 42">
                            <a:extLst>
                              <a:ext uri="{FF2B5EF4-FFF2-40B4-BE49-F238E27FC236}">
                                <a16:creationId xmlns:a16="http://schemas.microsoft.com/office/drawing/2014/main" id="{E6482D06-6A5B-9941-BA10-D32AB630413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1/год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</w:tr>
      <w:tr w:rsidR="00EB1664" w:rsidRPr="00EB1664" w:rsidTr="00EB1664">
        <w:trPr>
          <w:trHeight w:val="1120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Доля котельных, оборудованных приборами учета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B16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 w:eastAsia="ru-RU"/>
              </w:rPr>
              <w:t>u</w:t>
            </w:r>
            <w:r w:rsidRPr="00EB16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vertAlign w:val="subscript"/>
                <w:lang w:val="ru-RU" w:eastAsia="ru-RU"/>
              </w:rPr>
              <w:t>j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664" w:rsidRPr="00EB1664" w:rsidRDefault="00EB1664" w:rsidP="00EB16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B1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</w:tr>
    </w:tbl>
    <w:p w:rsidR="004C13DD" w:rsidRPr="00EE5285" w:rsidRDefault="004C13DD" w:rsidP="004C13DD">
      <w:pPr>
        <w:spacing w:line="360" w:lineRule="auto"/>
        <w:rPr>
          <w:rFonts w:ascii="Times New Roman" w:hAnsi="Times New Roman" w:cs="Times New Roman"/>
          <w:lang w:val="ru-RU"/>
        </w:rPr>
      </w:pPr>
    </w:p>
    <w:p w:rsidR="00B55FB0" w:rsidRDefault="00B55FB0" w:rsidP="0069570A">
      <w:pPr>
        <w:pStyle w:val="10"/>
        <w:outlineLvl w:val="0"/>
        <w:rPr>
          <w:lang w:eastAsia="ru-RU"/>
        </w:rPr>
      </w:pPr>
      <w:bookmarkStart w:id="4" w:name="_Toc226811393"/>
      <w:r w:rsidRPr="00B55FB0">
        <w:rPr>
          <w:lang w:eastAsia="ru-RU"/>
        </w:rPr>
        <w:t>Индикаторы, характеризующие динамику изменения показателей тепловых</w:t>
      </w:r>
      <w:r>
        <w:rPr>
          <w:lang w:eastAsia="ru-RU"/>
        </w:rPr>
        <w:t xml:space="preserve"> сетей в</w:t>
      </w:r>
      <w:r w:rsidRPr="00B55FB0">
        <w:rPr>
          <w:lang w:eastAsia="ru-RU"/>
        </w:rPr>
        <w:t xml:space="preserve"> системе теплоснаб</w:t>
      </w:r>
      <w:r>
        <w:rPr>
          <w:lang w:eastAsia="ru-RU"/>
        </w:rPr>
        <w:t>жения города Череповца.</w:t>
      </w:r>
      <w:bookmarkEnd w:id="4"/>
    </w:p>
    <w:p w:rsidR="00B55FB0" w:rsidRPr="00685267" w:rsidRDefault="00B55FB0" w:rsidP="00B55FB0">
      <w:pPr>
        <w:pStyle w:val="a3"/>
        <w:rPr>
          <w:lang w:val="ru-RU" w:eastAsia="ru-RU"/>
        </w:rPr>
      </w:pPr>
    </w:p>
    <w:p w:rsidR="00F64D28" w:rsidRDefault="00B55FB0" w:rsidP="0026705E">
      <w:pPr>
        <w:pStyle w:val="a3"/>
        <w:jc w:val="right"/>
        <w:rPr>
          <w:lang w:val="ru-RU" w:eastAsia="ru-RU"/>
        </w:rPr>
      </w:pPr>
      <w:r>
        <w:rPr>
          <w:lang w:val="ru-RU" w:eastAsia="ru-RU"/>
        </w:rPr>
        <w:t>Таблица 4.</w:t>
      </w:r>
    </w:p>
    <w:tbl>
      <w:tblPr>
        <w:tblW w:w="22677" w:type="dxa"/>
        <w:tblLook w:val="04A0" w:firstRow="1" w:lastRow="0" w:firstColumn="1" w:lastColumn="0" w:noHBand="0" w:noVBand="1"/>
      </w:tblPr>
      <w:tblGrid>
        <w:gridCol w:w="526"/>
        <w:gridCol w:w="1933"/>
        <w:gridCol w:w="1356"/>
        <w:gridCol w:w="1135"/>
        <w:gridCol w:w="832"/>
        <w:gridCol w:w="832"/>
        <w:gridCol w:w="832"/>
        <w:gridCol w:w="832"/>
        <w:gridCol w:w="832"/>
        <w:gridCol w:w="832"/>
        <w:gridCol w:w="832"/>
        <w:gridCol w:w="832"/>
        <w:gridCol w:w="832"/>
        <w:gridCol w:w="832"/>
        <w:gridCol w:w="832"/>
        <w:gridCol w:w="832"/>
        <w:gridCol w:w="832"/>
        <w:gridCol w:w="832"/>
        <w:gridCol w:w="832"/>
        <w:gridCol w:w="832"/>
        <w:gridCol w:w="832"/>
        <w:gridCol w:w="832"/>
        <w:gridCol w:w="832"/>
        <w:gridCol w:w="832"/>
        <w:gridCol w:w="1087"/>
      </w:tblGrid>
      <w:tr w:rsidR="0026705E" w:rsidRPr="0026705E" w:rsidTr="0026705E">
        <w:trPr>
          <w:trHeight w:val="1119"/>
          <w:tblHeader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N п/п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Наименование показателя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Обозначение показателя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Единицы измерения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2025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2026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2027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2028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2029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2032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2033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2034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2035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2036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2037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2038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2039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2040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2041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2042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2043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2044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2045</w:t>
            </w:r>
          </w:p>
        </w:tc>
      </w:tr>
      <w:tr w:rsidR="0026705E" w:rsidRPr="0026705E" w:rsidTr="0026705E">
        <w:trPr>
          <w:trHeight w:val="839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1.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Протяженность тепловых сетей, в том числе: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26705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 w:eastAsia="ru-RU"/>
              </w:rPr>
              <w:t>L</w:t>
            </w:r>
            <w:r w:rsidRPr="0026705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vertAlign w:val="subscript"/>
                <w:lang w:val="ru-RU" w:eastAsia="ru-RU"/>
              </w:rPr>
              <w:t>j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км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425,29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427,27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429,25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431,23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433,21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435,19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437,17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439,15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441,13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443,11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445,09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447,07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449,05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451,03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453,01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454,99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456,97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458,95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460,93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462,91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464,894</w:t>
            </w:r>
          </w:p>
        </w:tc>
      </w:tr>
      <w:tr w:rsidR="0026705E" w:rsidRPr="0026705E" w:rsidTr="0026705E">
        <w:trPr>
          <w:trHeight w:val="839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1.1.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магистральных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330200" cy="317500"/>
                  <wp:effectExtent l="0" t="0" r="0" b="0"/>
                  <wp:docPr id="1248971564" name="Рисунок 13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67A4BAF-DE18-6D4F-AA6D-03BAB260AB7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Рисунок 21">
                            <a:extLst>
                              <a:ext uri="{FF2B5EF4-FFF2-40B4-BE49-F238E27FC236}">
                                <a16:creationId xmlns:a16="http://schemas.microsoft.com/office/drawing/2014/main" id="{D67A4BAF-DE18-6D4F-AA6D-03BAB260AB79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км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58,894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59,734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60,574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61,414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62,254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63,094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63,934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64,774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65,614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66,454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67,294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68,134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68,974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69,814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70,654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71,494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72,334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73,174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74,014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74,854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75,694</w:t>
            </w:r>
          </w:p>
        </w:tc>
      </w:tr>
      <w:tr w:rsidR="0026705E" w:rsidRPr="0026705E" w:rsidTr="0026705E">
        <w:trPr>
          <w:trHeight w:val="559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1.2.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распределительных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anchor distT="0" distB="0" distL="114300" distR="114300" simplePos="0" relativeHeight="252012544" behindDoc="0" locked="0" layoutInCell="1" allowOverlap="1">
                  <wp:simplePos x="0" y="0"/>
                  <wp:positionH relativeFrom="column">
                    <wp:posOffset>167640</wp:posOffset>
                  </wp:positionH>
                  <wp:positionV relativeFrom="paragraph">
                    <wp:posOffset>-91440</wp:posOffset>
                  </wp:positionV>
                  <wp:extent cx="355600" cy="317500"/>
                  <wp:effectExtent l="0" t="0" r="0" b="0"/>
                  <wp:wrapNone/>
                  <wp:docPr id="998388539" name="Рисунок 13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09C496A-69CF-A241-8D0F-23E8A9ACF1C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Рисунок 22">
                            <a:extLst>
                              <a:ext uri="{FF2B5EF4-FFF2-40B4-BE49-F238E27FC236}">
                                <a16:creationId xmlns:a16="http://schemas.microsoft.com/office/drawing/2014/main" id="{409C496A-69CF-A241-8D0F-23E8A9ACF1C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600" cy="317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км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366,4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367,54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368,68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369,82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370,96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372,1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373,24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374,38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375,52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376,66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377,8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378,94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380,08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381,22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382,36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383,5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384,64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385,78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386,92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388,06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389,2</w:t>
            </w:r>
          </w:p>
        </w:tc>
      </w:tr>
      <w:tr w:rsidR="0026705E" w:rsidRPr="0026705E" w:rsidTr="0026705E">
        <w:trPr>
          <w:trHeight w:val="839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2.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Материальная характеристика тепловых сетей, в том числе: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26705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 w:eastAsia="ru-RU"/>
              </w:rPr>
              <w:t>M</w:t>
            </w:r>
            <w:r w:rsidRPr="0026705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vertAlign w:val="subscript"/>
                <w:lang w:val="ru-RU" w:eastAsia="ru-RU"/>
              </w:rPr>
              <w:t>j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тыс. м</w:t>
            </w: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val="ru-RU" w:eastAsia="ru-RU"/>
              </w:rPr>
              <w:t>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140,11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140,4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140,69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140,98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141,27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141,56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141,85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142,14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142,43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142,72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143,01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143,3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143,59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143,88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144,17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144,46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144,75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145,04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145,33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145,62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145,91</w:t>
            </w:r>
          </w:p>
        </w:tc>
      </w:tr>
      <w:tr w:rsidR="0026705E" w:rsidRPr="0026705E" w:rsidTr="0026705E">
        <w:trPr>
          <w:trHeight w:val="839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2.1.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магистральных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419100" cy="304800"/>
                  <wp:effectExtent l="0" t="0" r="0" b="0"/>
                  <wp:docPr id="1122260551" name="Рисунок 13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0DD2CF9-9B92-AB4C-A95A-E821309678C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Рисунок 23">
                            <a:extLst>
                              <a:ext uri="{FF2B5EF4-FFF2-40B4-BE49-F238E27FC236}">
                                <a16:creationId xmlns:a16="http://schemas.microsoft.com/office/drawing/2014/main" id="{50DD2CF9-9B92-AB4C-A95A-E821309678C6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тыс. м</w:t>
            </w: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val="ru-RU" w:eastAsia="ru-RU"/>
              </w:rPr>
              <w:t>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53,71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53,88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54,05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54,22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54,39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54,56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54,73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54,9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55,07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55,24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55,41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55,58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55,75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55,92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56,09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56,26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56,43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56,6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56,77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56,94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57,11</w:t>
            </w:r>
          </w:p>
        </w:tc>
      </w:tr>
      <w:tr w:rsidR="0026705E" w:rsidRPr="0026705E" w:rsidTr="0026705E">
        <w:trPr>
          <w:trHeight w:val="599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2.2.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распределительных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469900" cy="317500"/>
                  <wp:effectExtent l="0" t="0" r="0" b="0"/>
                  <wp:docPr id="1155618942" name="Рисунок 13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8972EC2-225F-2148-ABA6-C63356F04F7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Рисунок 24">
                            <a:extLst>
                              <a:ext uri="{FF2B5EF4-FFF2-40B4-BE49-F238E27FC236}">
                                <a16:creationId xmlns:a16="http://schemas.microsoft.com/office/drawing/2014/main" id="{28972EC2-225F-2148-ABA6-C63356F04F79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тыс. м</w:t>
            </w: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val="ru-RU" w:eastAsia="ru-RU"/>
              </w:rPr>
              <w:t>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86,4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86,52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86,64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86,76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86,88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87,12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87,24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87,36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87,48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87,6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87,72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87,84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87,96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88,08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88,2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88,32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88,44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88,56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88,68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88,8</w:t>
            </w:r>
          </w:p>
        </w:tc>
      </w:tr>
      <w:tr w:rsidR="0026705E" w:rsidRPr="0026705E" w:rsidTr="0026705E">
        <w:trPr>
          <w:trHeight w:val="839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3.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Средний срок эксплуатации тепловых сетей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26705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 w:eastAsia="ru-RU"/>
              </w:rPr>
              <w:t>Э</w:t>
            </w:r>
            <w:r w:rsidRPr="0026705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vertAlign w:val="subscript"/>
                <w:lang w:val="ru-RU" w:eastAsia="ru-RU"/>
              </w:rPr>
              <w:t>j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лет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29,1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28,8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28,5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28,2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27,9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27,6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27,3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26,7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26,4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26,1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25,8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25,5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25,2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24,9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24,6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24,3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23,7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23,4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23,1</w:t>
            </w:r>
          </w:p>
        </w:tc>
      </w:tr>
      <w:tr w:rsidR="0026705E" w:rsidRPr="0026705E" w:rsidTr="0026705E">
        <w:trPr>
          <w:trHeight w:val="839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3.1.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магистральных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355600" cy="317500"/>
                  <wp:effectExtent l="0" t="0" r="0" b="0"/>
                  <wp:docPr id="2103357367" name="Рисунок 13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5DF156B-C919-104E-A3E7-3BFCFC7E374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Рисунок 25">
                            <a:extLst>
                              <a:ext uri="{FF2B5EF4-FFF2-40B4-BE49-F238E27FC236}">
                                <a16:creationId xmlns:a16="http://schemas.microsoft.com/office/drawing/2014/main" id="{25DF156B-C919-104E-A3E7-3BFCFC7E374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лет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25,1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24,9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24,8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24,7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24,6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24,5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24,4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24,3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24,2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24,1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23,9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23,8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23,7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23,6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23,5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23,4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23,3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23,2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23,1</w:t>
            </w:r>
          </w:p>
        </w:tc>
      </w:tr>
      <w:tr w:rsidR="0026705E" w:rsidRPr="0026705E" w:rsidTr="0026705E">
        <w:trPr>
          <w:trHeight w:val="559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3.2.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распределительных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406400" cy="317500"/>
                  <wp:effectExtent l="0" t="0" r="0" b="0"/>
                  <wp:docPr id="1335266529" name="Рисунок 13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A014A41-CBD9-C742-A140-A3A4ABEBEE9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Рисунок 26">
                            <a:extLst>
                              <a:ext uri="{FF2B5EF4-FFF2-40B4-BE49-F238E27FC236}">
                                <a16:creationId xmlns:a16="http://schemas.microsoft.com/office/drawing/2014/main" id="{BA014A41-CBD9-C742-A140-A3A4ABEBEE9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лет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29,4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29,05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28,7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28,35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27,65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27,3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26,95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26,6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26,25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25,9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25,55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25,2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24,85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24,5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24,15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23,8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23,45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23,1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22,75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22,4</w:t>
            </w:r>
          </w:p>
        </w:tc>
      </w:tr>
      <w:tr w:rsidR="0026705E" w:rsidRPr="0026705E" w:rsidTr="005D402C">
        <w:trPr>
          <w:trHeight w:val="1967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4.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Удельная материальная характеристика тепловых сетей на одного жителя, обслуживаемого из системы теплоснабжения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26705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 w:eastAsia="ru-RU"/>
              </w:rPr>
              <w:t>m</w:t>
            </w:r>
            <w:r w:rsidRPr="0026705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vertAlign w:val="subscript"/>
                <w:lang w:val="ru-RU" w:eastAsia="ru-RU"/>
              </w:rPr>
              <w:t>j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</w:t>
            </w: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val="ru-RU" w:eastAsia="ru-RU"/>
              </w:rPr>
              <w:t>2</w:t>
            </w: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/чел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0,4702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0,4675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0,4649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0,4624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0,4599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0,4574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0,4549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0,4525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0,4502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0,4478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0,4455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0,4432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0,4432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0,4409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0,4387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0,4366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0,4344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0,4323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0,4302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0,4282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0,426139</w:t>
            </w:r>
          </w:p>
        </w:tc>
      </w:tr>
      <w:tr w:rsidR="0026705E" w:rsidRPr="0026705E" w:rsidTr="0026705E">
        <w:trPr>
          <w:trHeight w:val="839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lastRenderedPageBreak/>
              <w:t>5.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Присоединенная тепловая нагрузка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rPr>
                <w:rFonts w:eastAsia="Times New Roman"/>
                <w:color w:val="000000"/>
                <w:lang w:val="ru-RU" w:eastAsia="ru-RU"/>
              </w:rPr>
            </w:pPr>
            <w:r w:rsidRPr="0026705E">
              <w:rPr>
                <w:rFonts w:eastAsia="Times New Roman"/>
                <w:noProof/>
                <w:color w:val="000000"/>
                <w:lang w:val="ru-RU" w:eastAsia="ru-RU"/>
              </w:rPr>
              <w:drawing>
                <wp:inline distT="0" distB="0" distL="0" distR="0">
                  <wp:extent cx="279400" cy="317500"/>
                  <wp:effectExtent l="0" t="0" r="0" b="0"/>
                  <wp:docPr id="1069603240" name="Рисунок 13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9303989-0B41-F841-AB4C-4317A55266C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Рисунок 27">
                            <a:extLst>
                              <a:ext uri="{FF2B5EF4-FFF2-40B4-BE49-F238E27FC236}">
                                <a16:creationId xmlns:a16="http://schemas.microsoft.com/office/drawing/2014/main" id="{C9303989-0B41-F841-AB4C-4317A55266C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317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6705E" w:rsidRPr="0026705E" w:rsidRDefault="0026705E" w:rsidP="0026705E">
            <w:pPr>
              <w:widowControl/>
              <w:autoSpaceDE/>
              <w:autoSpaceDN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Гкал/ч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955,77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958,53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973,24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987,95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1000,3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1014,7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1020,3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1025,2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1030,2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1035,5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1041,2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1047,7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1053,6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1058,8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1063,6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1070,1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1075,3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1079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1082,8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1086,7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1089,926</w:t>
            </w:r>
          </w:p>
        </w:tc>
      </w:tr>
      <w:tr w:rsidR="0026705E" w:rsidRPr="0026705E" w:rsidTr="0026705E">
        <w:trPr>
          <w:trHeight w:val="1398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6.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Относительная материальная характеристика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eastAsia="Times New Roman"/>
                <w:noProof/>
                <w:color w:val="000000"/>
                <w:lang w:val="ru-RU" w:eastAsia="ru-RU"/>
              </w:rPr>
              <w:drawing>
                <wp:anchor distT="0" distB="0" distL="114300" distR="114300" simplePos="0" relativeHeight="252018688" behindDoc="0" locked="0" layoutInCell="1" allowOverlap="1">
                  <wp:simplePos x="0" y="0"/>
                  <wp:positionH relativeFrom="column">
                    <wp:posOffset>229870</wp:posOffset>
                  </wp:positionH>
                  <wp:positionV relativeFrom="paragraph">
                    <wp:posOffset>-105410</wp:posOffset>
                  </wp:positionV>
                  <wp:extent cx="228600" cy="304800"/>
                  <wp:effectExtent l="0" t="0" r="0" b="0"/>
                  <wp:wrapNone/>
                  <wp:docPr id="339818708" name="Рисунок 13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1B054FB-88E1-3F4C-BF68-881D3DDB6EC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Рисунок 28">
                            <a:extLst>
                              <a:ext uri="{FF2B5EF4-FFF2-40B4-BE49-F238E27FC236}">
                                <a16:creationId xmlns:a16="http://schemas.microsoft.com/office/drawing/2014/main" id="{C1B054FB-88E1-3F4C-BF68-881D3DDB6EC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30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</w:t>
            </w: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val="ru-RU" w:eastAsia="ru-RU"/>
              </w:rPr>
              <w:t>2</w:t>
            </w: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/Гкал/ч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0,1466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0,1465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0,1446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0,1427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0,1412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0,1395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0,139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0,1386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0,1383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0,1378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0,1373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0,1368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0,1363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0,1359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0,1355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0,135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0,1346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0,1344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0,1342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0,134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0,1338715</w:t>
            </w:r>
          </w:p>
        </w:tc>
      </w:tr>
      <w:tr w:rsidR="0026705E" w:rsidRPr="0026705E" w:rsidTr="0026705E">
        <w:trPr>
          <w:trHeight w:val="1678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7.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Нормативные потери тепловой энергии в тепловых сетях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368300" cy="304800"/>
                  <wp:effectExtent l="0" t="0" r="0" b="0"/>
                  <wp:docPr id="1932642576" name="Рисунок 12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2BBF8B1-51B4-4149-B821-243EC61F6B2B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Рисунок 29">
                            <a:extLst>
                              <a:ext uri="{FF2B5EF4-FFF2-40B4-BE49-F238E27FC236}">
                                <a16:creationId xmlns:a16="http://schemas.microsoft.com/office/drawing/2014/main" id="{B2BBF8B1-51B4-4149-B821-243EC61F6B2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тыс. Гкал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399,7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399,7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392,25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384,8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377,35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369,9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362,45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355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347,55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332,65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325,2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317,75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310,3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302,85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295,4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287,95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280,5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273,05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265,6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258,076</w:t>
            </w:r>
          </w:p>
        </w:tc>
      </w:tr>
      <w:tr w:rsidR="0026705E" w:rsidRPr="0026705E" w:rsidTr="0026705E">
        <w:trPr>
          <w:trHeight w:val="1678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8.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Относительные нормативные потери в тепловых сетях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342900" cy="317500"/>
                  <wp:effectExtent l="0" t="0" r="0" b="0"/>
                  <wp:docPr id="439460734" name="Рисунок 12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93912A2-DEE0-7E4C-B498-3D052B6870B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Рисунок 30">
                            <a:extLst>
                              <a:ext uri="{FF2B5EF4-FFF2-40B4-BE49-F238E27FC236}">
                                <a16:creationId xmlns:a16="http://schemas.microsoft.com/office/drawing/2014/main" id="{393912A2-DEE0-7E4C-B498-3D052B6870B6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13,969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13,969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13,541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13,105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12,709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12,302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11,975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11,66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11,348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11,039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10,732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10,415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10,107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9,8095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9,5191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9,22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8,9368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8,6672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8,4014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8,1378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7,8773455</w:t>
            </w:r>
          </w:p>
        </w:tc>
      </w:tr>
      <w:tr w:rsidR="0026705E" w:rsidRPr="0026705E" w:rsidTr="0026705E">
        <w:trPr>
          <w:trHeight w:val="559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отпущенная т/э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2861,4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2861,4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2896,9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2936,2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2969,1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3006,9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3026,8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3044,7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3062,7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3080,9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3099,7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3122,5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3144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3163,3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3181,5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3203,9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3222,1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3236,3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3250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3263,8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3276,1798</w:t>
            </w:r>
          </w:p>
        </w:tc>
      </w:tr>
      <w:tr w:rsidR="0026705E" w:rsidRPr="0026705E" w:rsidTr="005D402C">
        <w:trPr>
          <w:trHeight w:val="1148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9.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Линейная плотность передачи тепловой энергии в тепловых сетях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anchor distT="0" distB="0" distL="114300" distR="114300" simplePos="0" relativeHeight="252021760" behindDoc="0" locked="0" layoutInCell="1" allowOverlap="1">
                  <wp:simplePos x="0" y="0"/>
                  <wp:positionH relativeFrom="column">
                    <wp:posOffset>222250</wp:posOffset>
                  </wp:positionH>
                  <wp:positionV relativeFrom="paragraph">
                    <wp:posOffset>23495</wp:posOffset>
                  </wp:positionV>
                  <wp:extent cx="355600" cy="317500"/>
                  <wp:effectExtent l="0" t="0" r="0" b="0"/>
                  <wp:wrapNone/>
                  <wp:docPr id="2051328284" name="Рисунок 12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9FDEE10-D243-2B4D-ACC1-46971B98A967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Рисунок 31">
                            <a:extLst>
                              <a:ext uri="{FF2B5EF4-FFF2-40B4-BE49-F238E27FC236}">
                                <a16:creationId xmlns:a16="http://schemas.microsoft.com/office/drawing/2014/main" id="{09FDEE10-D243-2B4D-ACC1-46971B98A967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600" cy="317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Гкал/м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6,728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6,6968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6,7486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6,8088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6,8537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6,9092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6,9236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6,9331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6,9428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6,9529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6,9642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6,9844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7,0013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7,0133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7,0229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7,0417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7,0509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7,0515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7,051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7,0505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7,0471543</w:t>
            </w:r>
          </w:p>
        </w:tc>
      </w:tr>
      <w:tr w:rsidR="0026705E" w:rsidRPr="0026705E" w:rsidTr="005D402C">
        <w:trPr>
          <w:trHeight w:val="1987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10.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Количество повреждений (отказов) в тепловых сетях, приводящих к прекращению теплоснабжения потребителей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292100" cy="317500"/>
                  <wp:effectExtent l="0" t="0" r="0" b="0"/>
                  <wp:docPr id="478706708" name="Рисунок 12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CAC8FF-72F9-FB42-97C1-58B2D3969EB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Рисунок 32">
                            <a:extLst>
                              <a:ext uri="{FF2B5EF4-FFF2-40B4-BE49-F238E27FC236}">
                                <a16:creationId xmlns:a16="http://schemas.microsoft.com/office/drawing/2014/main" id="{A6CAC8FF-72F9-FB42-97C1-58B2D3969EB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00" cy="317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ед./год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922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796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712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628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586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544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376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82</w:t>
            </w:r>
          </w:p>
        </w:tc>
      </w:tr>
      <w:tr w:rsidR="0026705E" w:rsidRPr="0026705E" w:rsidTr="0026705E">
        <w:trPr>
          <w:trHeight w:val="1119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11.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Удельная повреждаемость тепловых сетей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anchor distT="0" distB="0" distL="114300" distR="114300" simplePos="0" relativeHeight="252023808" behindDoc="0" locked="0" layoutInCell="1" allowOverlap="1">
                  <wp:simplePos x="0" y="0"/>
                  <wp:positionH relativeFrom="column">
                    <wp:posOffset>189230</wp:posOffset>
                  </wp:positionH>
                  <wp:positionV relativeFrom="paragraph">
                    <wp:posOffset>-166370</wp:posOffset>
                  </wp:positionV>
                  <wp:extent cx="279400" cy="317500"/>
                  <wp:effectExtent l="0" t="0" r="0" b="0"/>
                  <wp:wrapNone/>
                  <wp:docPr id="1112878112" name="Рисунок 12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5BAEF83-EDC7-9E44-A6ED-0271739529E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Рисунок 33">
                            <a:extLst>
                              <a:ext uri="{FF2B5EF4-FFF2-40B4-BE49-F238E27FC236}">
                                <a16:creationId xmlns:a16="http://schemas.microsoft.com/office/drawing/2014/main" id="{B5BAEF83-EDC7-9E44-A6ED-0271739529E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317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ед./км/год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2,1679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2,0596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1,9522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1,8459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1,7405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1,6361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1,5326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1,43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1,3284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1,2277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1,1279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1,0289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0,9308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0,8336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0,7373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0,6418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0,5471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0,4532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0,3601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0,2679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0,1763843</w:t>
            </w:r>
          </w:p>
        </w:tc>
      </w:tr>
      <w:tr w:rsidR="0026705E" w:rsidRPr="0026705E" w:rsidTr="005D402C">
        <w:trPr>
          <w:trHeight w:val="3101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12.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Тепловая нагрузка </w:t>
            </w:r>
            <w:proofErr w:type="gramStart"/>
            <w:r w:rsidRPr="0026705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потребителей</w:t>
            </w:r>
            <w:proofErr w:type="gramEnd"/>
            <w:r w:rsidRPr="0026705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присоединенных к тепловым сетям по схеме с непосредственным разбором теплоносителя на цели горячего водоснабжения из систем отопления (открытая схема)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469900" cy="304800"/>
                  <wp:effectExtent l="0" t="0" r="0" b="0"/>
                  <wp:docPr id="316639917" name="Рисунок 12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7CD6D00-21D7-3B45-98D7-579F819208B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Рисунок 34">
                            <a:extLst>
                              <a:ext uri="{FF2B5EF4-FFF2-40B4-BE49-F238E27FC236}">
                                <a16:creationId xmlns:a16="http://schemas.microsoft.com/office/drawing/2014/main" id="{A7CD6D00-21D7-3B45-98D7-579F819208B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900" cy="30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Гкал/ч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4,54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4,1273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3,7146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3,3019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2,8892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2,4765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2,0638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1,6511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1,2384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0,8257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0,413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</w:tr>
      <w:tr w:rsidR="0026705E" w:rsidRPr="0026705E" w:rsidTr="0026705E">
        <w:trPr>
          <w:trHeight w:val="1678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lastRenderedPageBreak/>
              <w:t>13.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Доля </w:t>
            </w:r>
            <w:proofErr w:type="gramStart"/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потребителей</w:t>
            </w:r>
            <w:proofErr w:type="gramEnd"/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присоединенных по открытой схеме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05E" w:rsidRPr="0026705E" w:rsidRDefault="005D402C" w:rsidP="0026705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anchor distT="0" distB="0" distL="114300" distR="114300" simplePos="0" relativeHeight="252025856" behindDoc="0" locked="0" layoutInCell="1" allowOverlap="1">
                  <wp:simplePos x="0" y="0"/>
                  <wp:positionH relativeFrom="column">
                    <wp:posOffset>118745</wp:posOffset>
                  </wp:positionH>
                  <wp:positionV relativeFrom="paragraph">
                    <wp:posOffset>-115570</wp:posOffset>
                  </wp:positionV>
                  <wp:extent cx="469900" cy="317500"/>
                  <wp:effectExtent l="0" t="0" r="0" b="0"/>
                  <wp:wrapNone/>
                  <wp:docPr id="706884730" name="Рисунок 12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7C4C427-E286-774E-BC88-2E97E572CC67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Рисунок 35">
                            <a:extLst>
                              <a:ext uri="{FF2B5EF4-FFF2-40B4-BE49-F238E27FC236}">
                                <a16:creationId xmlns:a16="http://schemas.microsoft.com/office/drawing/2014/main" id="{47C4C427-E286-774E-BC88-2E97E572CC67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900" cy="317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0,475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0,4306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0,3817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0,3342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0,2888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0,2441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0,2023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0,1611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0,1202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0,0797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0,0397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</w:tr>
      <w:tr w:rsidR="0026705E" w:rsidRPr="0026705E" w:rsidTr="005D402C">
        <w:trPr>
          <w:trHeight w:val="1991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14.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anchor distT="0" distB="0" distL="114300" distR="114300" simplePos="0" relativeHeight="252026880" behindDoc="0" locked="0" layoutInCell="1" allowOverlap="1">
                  <wp:simplePos x="0" y="0"/>
                  <wp:positionH relativeFrom="column">
                    <wp:posOffset>1542415</wp:posOffset>
                  </wp:positionH>
                  <wp:positionV relativeFrom="paragraph">
                    <wp:posOffset>340360</wp:posOffset>
                  </wp:positionV>
                  <wp:extent cx="279400" cy="317500"/>
                  <wp:effectExtent l="0" t="0" r="0" b="0"/>
                  <wp:wrapNone/>
                  <wp:docPr id="1744227446" name="Рисунок 12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03281C3-FCF3-624A-98F7-B1F3410CB85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Рисунок 36">
                            <a:extLst>
                              <a:ext uri="{FF2B5EF4-FFF2-40B4-BE49-F238E27FC236}">
                                <a16:creationId xmlns:a16="http://schemas.microsoft.com/office/drawing/2014/main" id="{503281C3-FCF3-624A-98F7-B1F3410CB85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317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Расчетный расход теплоносителя (в соответствии с утвержденным графиком отпуска тепла в тепловые сети)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тонн/ч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13540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13648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13756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13864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13972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14080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14188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14296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14404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14512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14620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14728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14836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14944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15052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15160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15268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15376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15484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15592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15700</w:t>
            </w:r>
          </w:p>
        </w:tc>
      </w:tr>
      <w:tr w:rsidR="0026705E" w:rsidRPr="0026705E" w:rsidTr="0026705E">
        <w:trPr>
          <w:trHeight w:val="1119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15.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Фактический расход теплоносителя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279400" cy="317500"/>
                  <wp:effectExtent l="0" t="0" r="0" b="0"/>
                  <wp:docPr id="320434409" name="Рисунок 12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FE4B688-32DE-E44F-AEE8-E9FCE8BA202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Рисунок 37">
                            <a:extLst>
                              <a:ext uri="{FF2B5EF4-FFF2-40B4-BE49-F238E27FC236}">
                                <a16:creationId xmlns:a16="http://schemas.microsoft.com/office/drawing/2014/main" id="{3FE4B688-32DE-E44F-AEE8-E9FCE8BA202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тонн/ч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18900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18740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18580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18420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18260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18100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17940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17780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17620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17460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17300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17140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16980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16820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16660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16500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16340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16180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16020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15860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15700</w:t>
            </w:r>
          </w:p>
        </w:tc>
      </w:tr>
      <w:tr w:rsidR="0026705E" w:rsidRPr="0026705E" w:rsidTr="0026705E">
        <w:trPr>
          <w:trHeight w:val="1958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Удельный расход теплоносителя на передачу тепловой энергии в горячей воде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241300" cy="317500"/>
                  <wp:effectExtent l="0" t="0" r="0" b="0"/>
                  <wp:docPr id="1557682549" name="Рисунок 12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6AAF763-1BC9-AE4F-8E77-532120FD0A4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Рисунок 38">
                            <a:extLst>
                              <a:ext uri="{FF2B5EF4-FFF2-40B4-BE49-F238E27FC236}">
                                <a16:creationId xmlns:a16="http://schemas.microsoft.com/office/drawing/2014/main" id="{96AAF763-1BC9-AE4F-8E77-532120FD0A4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тонн/Гкал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14,167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14,238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14,134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14,033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13,967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13,876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13,906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13,944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13,982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14,015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14,041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14,057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14,081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14,114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14,152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14,167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14,199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14,25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14,3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14,349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14,404648</w:t>
            </w:r>
          </w:p>
        </w:tc>
      </w:tr>
      <w:tr w:rsidR="0026705E" w:rsidRPr="0026705E" w:rsidTr="0026705E">
        <w:trPr>
          <w:trHeight w:val="839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Нормативная подпитка тепловой сети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368300" cy="317500"/>
                  <wp:effectExtent l="0" t="0" r="0" b="0"/>
                  <wp:docPr id="553699463" name="Рисунок 11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4F777F-7526-5E41-AD5A-D1F861D5C16B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Рисунок 39">
                            <a:extLst>
                              <a:ext uri="{FF2B5EF4-FFF2-40B4-BE49-F238E27FC236}">
                                <a16:creationId xmlns:a16="http://schemas.microsoft.com/office/drawing/2014/main" id="{B64F777F-7526-5E41-AD5A-D1F861D5C16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тонн/ч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115,7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116,81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117,92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120,14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121,25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122,36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123,47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124,58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125,69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126,8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127,91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129,02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130,13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131,24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132,35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133,46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134,57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135,68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136,79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137,9</w:t>
            </w:r>
          </w:p>
        </w:tc>
      </w:tr>
      <w:tr w:rsidR="0026705E" w:rsidRPr="0026705E" w:rsidTr="0026705E">
        <w:trPr>
          <w:trHeight w:val="839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18.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Фактическая подпитка тепловой сети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ru-RU" w:eastAsia="ru-RU"/>
              </w:rPr>
              <w:drawing>
                <wp:anchor distT="0" distB="0" distL="114300" distR="114300" simplePos="0" relativeHeight="252030976" behindDoc="0" locked="0" layoutInCell="1" allowOverlap="1">
                  <wp:simplePos x="0" y="0"/>
                  <wp:positionH relativeFrom="column">
                    <wp:posOffset>208280</wp:posOffset>
                  </wp:positionH>
                  <wp:positionV relativeFrom="paragraph">
                    <wp:posOffset>-51435</wp:posOffset>
                  </wp:positionV>
                  <wp:extent cx="381000" cy="317500"/>
                  <wp:effectExtent l="0" t="0" r="0" b="0"/>
                  <wp:wrapNone/>
                  <wp:docPr id="843034719" name="Рисунок 11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C153212-6117-B148-BA45-EB0B6A40E5F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Рисунок 40">
                            <a:extLst>
                              <a:ext uri="{FF2B5EF4-FFF2-40B4-BE49-F238E27FC236}">
                                <a16:creationId xmlns:a16="http://schemas.microsoft.com/office/drawing/2014/main" id="{0C153212-6117-B148-BA45-EB0B6A40E5F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17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тонн/ч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289,34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272,69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254,34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235,99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217,64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199,29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180,94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162,59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144,24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125,89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126,8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127,91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129,02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130,13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131,24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132,35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133,46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134,57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135,68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136,79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5E" w:rsidRPr="0026705E" w:rsidRDefault="0026705E" w:rsidP="0026705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67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137,9</w:t>
            </w:r>
          </w:p>
        </w:tc>
      </w:tr>
    </w:tbl>
    <w:p w:rsidR="005D402C" w:rsidRDefault="005D402C" w:rsidP="00B55FB0">
      <w:pPr>
        <w:pStyle w:val="a3"/>
        <w:rPr>
          <w:lang w:val="ru-RU" w:eastAsia="ru-RU"/>
        </w:rPr>
      </w:pPr>
    </w:p>
    <w:p w:rsidR="005D402C" w:rsidRDefault="005D402C" w:rsidP="00B55FB0">
      <w:pPr>
        <w:pStyle w:val="a3"/>
        <w:rPr>
          <w:lang w:val="ru-RU" w:eastAsia="ru-RU"/>
        </w:rPr>
      </w:pPr>
    </w:p>
    <w:p w:rsidR="005D402C" w:rsidRDefault="005D402C" w:rsidP="00B55FB0">
      <w:pPr>
        <w:pStyle w:val="a3"/>
        <w:rPr>
          <w:lang w:val="ru-RU" w:eastAsia="ru-RU"/>
        </w:rPr>
      </w:pPr>
    </w:p>
    <w:p w:rsidR="005D402C" w:rsidRDefault="005D402C" w:rsidP="00B55FB0">
      <w:pPr>
        <w:pStyle w:val="a3"/>
        <w:rPr>
          <w:lang w:val="ru-RU" w:eastAsia="ru-RU"/>
        </w:rPr>
      </w:pPr>
    </w:p>
    <w:p w:rsidR="005D402C" w:rsidRDefault="005D402C" w:rsidP="00B55FB0">
      <w:pPr>
        <w:pStyle w:val="a3"/>
        <w:rPr>
          <w:lang w:val="ru-RU" w:eastAsia="ru-RU"/>
        </w:rPr>
      </w:pPr>
    </w:p>
    <w:p w:rsidR="005D402C" w:rsidRDefault="005D402C" w:rsidP="00B55FB0">
      <w:pPr>
        <w:pStyle w:val="a3"/>
        <w:rPr>
          <w:lang w:val="ru-RU" w:eastAsia="ru-RU"/>
        </w:rPr>
      </w:pPr>
    </w:p>
    <w:p w:rsidR="005D402C" w:rsidRDefault="005D402C" w:rsidP="00B55FB0">
      <w:pPr>
        <w:pStyle w:val="a3"/>
        <w:rPr>
          <w:lang w:val="ru-RU" w:eastAsia="ru-RU"/>
        </w:rPr>
      </w:pPr>
    </w:p>
    <w:p w:rsidR="005D402C" w:rsidRDefault="005D402C" w:rsidP="00B55FB0">
      <w:pPr>
        <w:pStyle w:val="a3"/>
        <w:rPr>
          <w:lang w:val="ru-RU" w:eastAsia="ru-RU"/>
        </w:rPr>
      </w:pPr>
    </w:p>
    <w:p w:rsidR="005D402C" w:rsidRDefault="005D402C" w:rsidP="00B55FB0">
      <w:pPr>
        <w:pStyle w:val="a3"/>
        <w:rPr>
          <w:lang w:val="ru-RU" w:eastAsia="ru-RU"/>
        </w:rPr>
      </w:pPr>
    </w:p>
    <w:p w:rsidR="005D402C" w:rsidRDefault="005D402C" w:rsidP="00B55FB0">
      <w:pPr>
        <w:pStyle w:val="a3"/>
        <w:rPr>
          <w:lang w:val="ru-RU" w:eastAsia="ru-RU"/>
        </w:rPr>
      </w:pPr>
    </w:p>
    <w:p w:rsidR="005D402C" w:rsidRDefault="005D402C" w:rsidP="00B55FB0">
      <w:pPr>
        <w:pStyle w:val="a3"/>
        <w:rPr>
          <w:lang w:val="ru-RU" w:eastAsia="ru-RU"/>
        </w:rPr>
      </w:pPr>
    </w:p>
    <w:p w:rsidR="005D402C" w:rsidRDefault="005D402C" w:rsidP="00B55FB0">
      <w:pPr>
        <w:pStyle w:val="a3"/>
        <w:rPr>
          <w:lang w:val="ru-RU" w:eastAsia="ru-RU"/>
        </w:rPr>
      </w:pPr>
    </w:p>
    <w:p w:rsidR="005D402C" w:rsidRDefault="005D402C" w:rsidP="00B55FB0">
      <w:pPr>
        <w:pStyle w:val="a3"/>
        <w:rPr>
          <w:lang w:val="ru-RU" w:eastAsia="ru-RU"/>
        </w:rPr>
      </w:pPr>
    </w:p>
    <w:p w:rsidR="005D402C" w:rsidRDefault="005D402C" w:rsidP="00B55FB0">
      <w:pPr>
        <w:pStyle w:val="a3"/>
        <w:rPr>
          <w:lang w:val="ru-RU" w:eastAsia="ru-RU"/>
        </w:rPr>
      </w:pPr>
    </w:p>
    <w:p w:rsidR="005D402C" w:rsidRDefault="005D402C" w:rsidP="00B55FB0">
      <w:pPr>
        <w:pStyle w:val="a3"/>
        <w:rPr>
          <w:lang w:val="ru-RU" w:eastAsia="ru-RU"/>
        </w:rPr>
      </w:pPr>
    </w:p>
    <w:p w:rsidR="005D402C" w:rsidRDefault="005D402C" w:rsidP="00B55FB0">
      <w:pPr>
        <w:pStyle w:val="a3"/>
        <w:rPr>
          <w:lang w:val="ru-RU" w:eastAsia="ru-RU"/>
        </w:rPr>
      </w:pPr>
    </w:p>
    <w:p w:rsidR="005D402C" w:rsidRDefault="005D402C" w:rsidP="00B55FB0">
      <w:pPr>
        <w:pStyle w:val="a3"/>
        <w:rPr>
          <w:lang w:val="ru-RU" w:eastAsia="ru-RU"/>
        </w:rPr>
      </w:pPr>
    </w:p>
    <w:p w:rsidR="005D402C" w:rsidRDefault="005D402C" w:rsidP="00B55FB0">
      <w:pPr>
        <w:pStyle w:val="a3"/>
        <w:rPr>
          <w:lang w:val="ru-RU" w:eastAsia="ru-RU"/>
        </w:rPr>
        <w:sectPr w:rsidR="005D402C" w:rsidSect="00105F7F">
          <w:footerReference w:type="default" r:id="rId60"/>
          <w:pgSz w:w="23820" w:h="16840" w:orient="landscape"/>
          <w:pgMar w:top="1100" w:right="567" w:bottom="280" w:left="700" w:header="567" w:footer="283" w:gutter="0"/>
          <w:cols w:space="720"/>
          <w:docGrid w:linePitch="299"/>
        </w:sectPr>
      </w:pPr>
    </w:p>
    <w:p w:rsidR="00B55FB0" w:rsidRDefault="00F64D28" w:rsidP="00F64D28">
      <w:pPr>
        <w:pStyle w:val="10"/>
        <w:outlineLvl w:val="0"/>
        <w:rPr>
          <w:lang w:eastAsia="ru-RU"/>
        </w:rPr>
      </w:pPr>
      <w:bookmarkStart w:id="5" w:name="_Toc226811394"/>
      <w:r>
        <w:rPr>
          <w:lang w:eastAsia="ru-RU"/>
        </w:rPr>
        <w:lastRenderedPageBreak/>
        <w:t>О</w:t>
      </w:r>
      <w:r w:rsidRPr="00F64D28">
        <w:rPr>
          <w:lang w:eastAsia="ru-RU"/>
        </w:rPr>
        <w:t>писание изменений (фактических данных) в оценке значений индикаторов развития систем теп</w:t>
      </w:r>
      <w:r>
        <w:rPr>
          <w:lang w:eastAsia="ru-RU"/>
        </w:rPr>
        <w:t xml:space="preserve">лоснабжения </w:t>
      </w:r>
      <w:r w:rsidRPr="00F64D28">
        <w:rPr>
          <w:lang w:eastAsia="ru-RU"/>
        </w:rPr>
        <w:t>городског</w:t>
      </w:r>
      <w:r>
        <w:rPr>
          <w:lang w:eastAsia="ru-RU"/>
        </w:rPr>
        <w:t>о округа.</w:t>
      </w:r>
      <w:bookmarkEnd w:id="5"/>
    </w:p>
    <w:p w:rsidR="00F64D28" w:rsidRPr="00A156E8" w:rsidRDefault="00F64D28" w:rsidP="00F64D28">
      <w:pPr>
        <w:pStyle w:val="a3"/>
        <w:ind w:firstLine="720"/>
        <w:rPr>
          <w:lang w:val="ru-RU" w:eastAsia="ru-RU"/>
        </w:rPr>
      </w:pPr>
    </w:p>
    <w:p w:rsidR="00F64D28" w:rsidRDefault="00F15765" w:rsidP="00F64D28">
      <w:pPr>
        <w:pStyle w:val="a3"/>
        <w:ind w:firstLine="720"/>
        <w:rPr>
          <w:lang w:val="ru-RU" w:eastAsia="ru-RU"/>
        </w:rPr>
      </w:pPr>
      <w:r>
        <w:rPr>
          <w:lang w:val="ru-RU" w:eastAsia="ru-RU"/>
        </w:rPr>
        <w:t xml:space="preserve">За период, предшествующий актуализации схемы </w:t>
      </w:r>
      <w:proofErr w:type="gramStart"/>
      <w:r>
        <w:rPr>
          <w:lang w:val="ru-RU" w:eastAsia="ru-RU"/>
        </w:rPr>
        <w:t>теплоснабжения</w:t>
      </w:r>
      <w:proofErr w:type="gramEnd"/>
      <w:r>
        <w:rPr>
          <w:lang w:val="ru-RU" w:eastAsia="ru-RU"/>
        </w:rPr>
        <w:t xml:space="preserve"> произошли следующие корректировки.</w:t>
      </w:r>
    </w:p>
    <w:p w:rsidR="00F15765" w:rsidRDefault="00F15765" w:rsidP="00F64D28">
      <w:pPr>
        <w:pStyle w:val="a3"/>
        <w:ind w:firstLine="720"/>
        <w:rPr>
          <w:lang w:val="ru-RU" w:eastAsia="ru-RU"/>
        </w:rPr>
      </w:pPr>
      <w:r>
        <w:rPr>
          <w:lang w:val="ru-RU" w:eastAsia="ru-RU"/>
        </w:rPr>
        <w:t>Уточнены технические характеристики оборудования котельных и тепловых сетей;</w:t>
      </w:r>
    </w:p>
    <w:p w:rsidR="00F15765" w:rsidRPr="00F64D28" w:rsidRDefault="005D402C" w:rsidP="00F64D28">
      <w:pPr>
        <w:pStyle w:val="a3"/>
        <w:ind w:firstLine="720"/>
        <w:rPr>
          <w:lang w:val="ru-RU" w:eastAsia="ru-RU"/>
        </w:rPr>
      </w:pPr>
      <w:r>
        <w:rPr>
          <w:lang w:val="ru-RU" w:eastAsia="ru-RU"/>
        </w:rPr>
        <w:t>Актуализированы прогнозные значения приростов тепловой энергии от нового строительства.</w:t>
      </w:r>
    </w:p>
    <w:p w:rsidR="00480752" w:rsidRPr="00B55FB0" w:rsidRDefault="00480752" w:rsidP="009A7A19">
      <w:pPr>
        <w:rPr>
          <w:sz w:val="28"/>
          <w:szCs w:val="28"/>
          <w:lang w:val="ru-RU"/>
        </w:rPr>
      </w:pPr>
    </w:p>
    <w:sectPr w:rsidR="00480752" w:rsidRPr="00B55FB0" w:rsidSect="00F64D28">
      <w:pgSz w:w="11910" w:h="16840"/>
      <w:pgMar w:top="851" w:right="1701" w:bottom="1701" w:left="1134" w:header="567" w:footer="28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00350" w:rsidRDefault="00D00350" w:rsidP="00BE62CC">
      <w:r>
        <w:separator/>
      </w:r>
    </w:p>
  </w:endnote>
  <w:endnote w:type="continuationSeparator" w:id="0">
    <w:p w:rsidR="00D00350" w:rsidRDefault="00D00350" w:rsidP="00BE6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04674"/>
      <w:docPartObj>
        <w:docPartGallery w:val="Page Numbers (Bottom of Page)"/>
        <w:docPartUnique/>
      </w:docPartObj>
    </w:sdtPr>
    <w:sdtContent>
      <w:p w:rsidR="00B973B6" w:rsidRDefault="00B973B6">
        <w:pPr>
          <w:pStyle w:val="ab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17CA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973B6" w:rsidRDefault="00B973B6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04705"/>
      <w:docPartObj>
        <w:docPartGallery w:val="Page Numbers (Bottom of Page)"/>
        <w:docPartUnique/>
      </w:docPartObj>
    </w:sdtPr>
    <w:sdtContent>
      <w:p w:rsidR="00B973B6" w:rsidRDefault="00B973B6">
        <w:pPr>
          <w:pStyle w:val="ab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17CA7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B973B6" w:rsidRDefault="00B973B6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00350" w:rsidRDefault="00D00350" w:rsidP="00BE62CC">
      <w:r>
        <w:separator/>
      </w:r>
    </w:p>
  </w:footnote>
  <w:footnote w:type="continuationSeparator" w:id="0">
    <w:p w:rsidR="00D00350" w:rsidRDefault="00D00350" w:rsidP="00BE62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62AA3"/>
    <w:multiLevelType w:val="multilevel"/>
    <w:tmpl w:val="B454AC92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4EE6F23"/>
    <w:multiLevelType w:val="hybridMultilevel"/>
    <w:tmpl w:val="C77A0ED0"/>
    <w:lvl w:ilvl="0" w:tplc="80E076AC">
      <w:start w:val="1"/>
      <w:numFmt w:val="decimal"/>
      <w:lvlText w:val="%1."/>
      <w:lvlJc w:val="left"/>
      <w:pPr>
        <w:ind w:left="112" w:hanging="269"/>
      </w:pPr>
      <w:rPr>
        <w:rFonts w:ascii="Arial" w:eastAsia="Arial" w:hAnsi="Arial" w:cs="Arial" w:hint="default"/>
        <w:i/>
        <w:w w:val="99"/>
        <w:sz w:val="24"/>
        <w:szCs w:val="24"/>
      </w:rPr>
    </w:lvl>
    <w:lvl w:ilvl="1" w:tplc="12689894">
      <w:start w:val="1"/>
      <w:numFmt w:val="decimal"/>
      <w:lvlText w:val="%2."/>
      <w:lvlJc w:val="left"/>
      <w:pPr>
        <w:ind w:left="5620" w:hanging="312"/>
        <w:jc w:val="right"/>
      </w:pPr>
      <w:rPr>
        <w:rFonts w:ascii="Arial" w:eastAsia="Arial" w:hAnsi="Arial" w:cs="Arial" w:hint="default"/>
        <w:b/>
        <w:bCs/>
        <w:w w:val="100"/>
        <w:sz w:val="28"/>
        <w:szCs w:val="28"/>
      </w:rPr>
    </w:lvl>
    <w:lvl w:ilvl="2" w:tplc="D5780562">
      <w:numFmt w:val="bullet"/>
      <w:lvlText w:val="•"/>
      <w:lvlJc w:val="left"/>
      <w:pPr>
        <w:ind w:left="6154" w:hanging="312"/>
      </w:pPr>
      <w:rPr>
        <w:rFonts w:hint="default"/>
      </w:rPr>
    </w:lvl>
    <w:lvl w:ilvl="3" w:tplc="FB50BED8">
      <w:numFmt w:val="bullet"/>
      <w:lvlText w:val="•"/>
      <w:lvlJc w:val="left"/>
      <w:pPr>
        <w:ind w:left="6688" w:hanging="312"/>
      </w:pPr>
      <w:rPr>
        <w:rFonts w:hint="default"/>
      </w:rPr>
    </w:lvl>
    <w:lvl w:ilvl="4" w:tplc="F78C68E8">
      <w:numFmt w:val="bullet"/>
      <w:lvlText w:val="•"/>
      <w:lvlJc w:val="left"/>
      <w:pPr>
        <w:ind w:left="7222" w:hanging="312"/>
      </w:pPr>
      <w:rPr>
        <w:rFonts w:hint="default"/>
      </w:rPr>
    </w:lvl>
    <w:lvl w:ilvl="5" w:tplc="E758B5D0">
      <w:numFmt w:val="bullet"/>
      <w:lvlText w:val="•"/>
      <w:lvlJc w:val="left"/>
      <w:pPr>
        <w:ind w:left="7756" w:hanging="312"/>
      </w:pPr>
      <w:rPr>
        <w:rFonts w:hint="default"/>
      </w:rPr>
    </w:lvl>
    <w:lvl w:ilvl="6" w:tplc="7BDC2B72">
      <w:numFmt w:val="bullet"/>
      <w:lvlText w:val="•"/>
      <w:lvlJc w:val="left"/>
      <w:pPr>
        <w:ind w:left="8290" w:hanging="312"/>
      </w:pPr>
      <w:rPr>
        <w:rFonts w:hint="default"/>
      </w:rPr>
    </w:lvl>
    <w:lvl w:ilvl="7" w:tplc="43848A5A">
      <w:numFmt w:val="bullet"/>
      <w:lvlText w:val="•"/>
      <w:lvlJc w:val="left"/>
      <w:pPr>
        <w:ind w:left="8824" w:hanging="312"/>
      </w:pPr>
      <w:rPr>
        <w:rFonts w:hint="default"/>
      </w:rPr>
    </w:lvl>
    <w:lvl w:ilvl="8" w:tplc="04C41640">
      <w:numFmt w:val="bullet"/>
      <w:lvlText w:val="•"/>
      <w:lvlJc w:val="left"/>
      <w:pPr>
        <w:ind w:left="9358" w:hanging="312"/>
      </w:pPr>
      <w:rPr>
        <w:rFonts w:hint="default"/>
      </w:rPr>
    </w:lvl>
  </w:abstractNum>
  <w:abstractNum w:abstractNumId="2" w15:restartNumberingAfterBreak="0">
    <w:nsid w:val="3435123B"/>
    <w:multiLevelType w:val="multilevel"/>
    <w:tmpl w:val="09185F36"/>
    <w:lvl w:ilvl="0">
      <w:start w:val="1"/>
      <w:numFmt w:val="decimal"/>
      <w:pStyle w:val="10"/>
      <w:suff w:val="space"/>
      <w:lvlText w:val="%1."/>
      <w:lvlJc w:val="left"/>
      <w:pPr>
        <w:ind w:left="709" w:hanging="709"/>
      </w:pPr>
      <w:rPr>
        <w:rFonts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A313BA7"/>
    <w:multiLevelType w:val="hybridMultilevel"/>
    <w:tmpl w:val="4B4856E8"/>
    <w:lvl w:ilvl="0" w:tplc="57106D5E">
      <w:numFmt w:val="bullet"/>
      <w:lvlText w:val="-"/>
      <w:lvlJc w:val="left"/>
      <w:pPr>
        <w:ind w:left="112" w:hanging="164"/>
      </w:pPr>
      <w:rPr>
        <w:rFonts w:ascii="Arial" w:eastAsia="Arial" w:hAnsi="Arial" w:cs="Arial" w:hint="default"/>
        <w:w w:val="99"/>
        <w:sz w:val="24"/>
        <w:szCs w:val="24"/>
      </w:rPr>
    </w:lvl>
    <w:lvl w:ilvl="1" w:tplc="2A9E7172">
      <w:numFmt w:val="bullet"/>
      <w:lvlText w:val="•"/>
      <w:lvlJc w:val="left"/>
      <w:pPr>
        <w:ind w:left="1150" w:hanging="164"/>
      </w:pPr>
      <w:rPr>
        <w:rFonts w:hint="default"/>
      </w:rPr>
    </w:lvl>
    <w:lvl w:ilvl="2" w:tplc="A872B66C">
      <w:numFmt w:val="bullet"/>
      <w:lvlText w:val="•"/>
      <w:lvlJc w:val="left"/>
      <w:pPr>
        <w:ind w:left="2181" w:hanging="164"/>
      </w:pPr>
      <w:rPr>
        <w:rFonts w:hint="default"/>
      </w:rPr>
    </w:lvl>
    <w:lvl w:ilvl="3" w:tplc="BB52B238">
      <w:numFmt w:val="bullet"/>
      <w:lvlText w:val="•"/>
      <w:lvlJc w:val="left"/>
      <w:pPr>
        <w:ind w:left="3211" w:hanging="164"/>
      </w:pPr>
      <w:rPr>
        <w:rFonts w:hint="default"/>
      </w:rPr>
    </w:lvl>
    <w:lvl w:ilvl="4" w:tplc="AD38C068">
      <w:numFmt w:val="bullet"/>
      <w:lvlText w:val="•"/>
      <w:lvlJc w:val="left"/>
      <w:pPr>
        <w:ind w:left="4242" w:hanging="164"/>
      </w:pPr>
      <w:rPr>
        <w:rFonts w:hint="default"/>
      </w:rPr>
    </w:lvl>
    <w:lvl w:ilvl="5" w:tplc="DD128872">
      <w:numFmt w:val="bullet"/>
      <w:lvlText w:val="•"/>
      <w:lvlJc w:val="left"/>
      <w:pPr>
        <w:ind w:left="5273" w:hanging="164"/>
      </w:pPr>
      <w:rPr>
        <w:rFonts w:hint="default"/>
      </w:rPr>
    </w:lvl>
    <w:lvl w:ilvl="6" w:tplc="1C5EA5E8">
      <w:numFmt w:val="bullet"/>
      <w:lvlText w:val="•"/>
      <w:lvlJc w:val="left"/>
      <w:pPr>
        <w:ind w:left="6303" w:hanging="164"/>
      </w:pPr>
      <w:rPr>
        <w:rFonts w:hint="default"/>
      </w:rPr>
    </w:lvl>
    <w:lvl w:ilvl="7" w:tplc="384C2E64">
      <w:numFmt w:val="bullet"/>
      <w:lvlText w:val="•"/>
      <w:lvlJc w:val="left"/>
      <w:pPr>
        <w:ind w:left="7334" w:hanging="164"/>
      </w:pPr>
      <w:rPr>
        <w:rFonts w:hint="default"/>
      </w:rPr>
    </w:lvl>
    <w:lvl w:ilvl="8" w:tplc="147637AC">
      <w:numFmt w:val="bullet"/>
      <w:lvlText w:val="•"/>
      <w:lvlJc w:val="left"/>
      <w:pPr>
        <w:ind w:left="8365" w:hanging="164"/>
      </w:pPr>
      <w:rPr>
        <w:rFonts w:hint="default"/>
      </w:rPr>
    </w:lvl>
  </w:abstractNum>
  <w:abstractNum w:abstractNumId="4" w15:restartNumberingAfterBreak="0">
    <w:nsid w:val="3BED4347"/>
    <w:multiLevelType w:val="hybridMultilevel"/>
    <w:tmpl w:val="FA44CE2A"/>
    <w:lvl w:ilvl="0" w:tplc="DD2C9F36">
      <w:numFmt w:val="bullet"/>
      <w:lvlText w:val="-"/>
      <w:lvlJc w:val="left"/>
      <w:pPr>
        <w:ind w:left="100" w:hanging="166"/>
      </w:pPr>
      <w:rPr>
        <w:rFonts w:ascii="Arial" w:eastAsia="Arial" w:hAnsi="Arial" w:cs="Arial" w:hint="default"/>
        <w:w w:val="99"/>
        <w:sz w:val="24"/>
        <w:szCs w:val="24"/>
      </w:rPr>
    </w:lvl>
    <w:lvl w:ilvl="1" w:tplc="59D00B24">
      <w:numFmt w:val="bullet"/>
      <w:lvlText w:val="-"/>
      <w:lvlJc w:val="left"/>
      <w:pPr>
        <w:ind w:left="100" w:hanging="195"/>
      </w:pPr>
      <w:rPr>
        <w:rFonts w:ascii="Arial" w:eastAsia="Arial" w:hAnsi="Arial" w:cs="Arial" w:hint="default"/>
        <w:spacing w:val="-21"/>
        <w:w w:val="99"/>
        <w:sz w:val="24"/>
        <w:szCs w:val="24"/>
      </w:rPr>
    </w:lvl>
    <w:lvl w:ilvl="2" w:tplc="B1361046">
      <w:numFmt w:val="bullet"/>
      <w:lvlText w:val="•"/>
      <w:lvlJc w:val="left"/>
      <w:pPr>
        <w:ind w:left="2081" w:hanging="195"/>
      </w:pPr>
      <w:rPr>
        <w:rFonts w:hint="default"/>
      </w:rPr>
    </w:lvl>
    <w:lvl w:ilvl="3" w:tplc="A8AC5908">
      <w:numFmt w:val="bullet"/>
      <w:lvlText w:val="•"/>
      <w:lvlJc w:val="left"/>
      <w:pPr>
        <w:ind w:left="3071" w:hanging="195"/>
      </w:pPr>
      <w:rPr>
        <w:rFonts w:hint="default"/>
      </w:rPr>
    </w:lvl>
    <w:lvl w:ilvl="4" w:tplc="FDCAB2B4">
      <w:numFmt w:val="bullet"/>
      <w:lvlText w:val="•"/>
      <w:lvlJc w:val="left"/>
      <w:pPr>
        <w:ind w:left="4062" w:hanging="195"/>
      </w:pPr>
      <w:rPr>
        <w:rFonts w:hint="default"/>
      </w:rPr>
    </w:lvl>
    <w:lvl w:ilvl="5" w:tplc="2C262DCE">
      <w:numFmt w:val="bullet"/>
      <w:lvlText w:val="•"/>
      <w:lvlJc w:val="left"/>
      <w:pPr>
        <w:ind w:left="5053" w:hanging="195"/>
      </w:pPr>
      <w:rPr>
        <w:rFonts w:hint="default"/>
      </w:rPr>
    </w:lvl>
    <w:lvl w:ilvl="6" w:tplc="B4828560">
      <w:numFmt w:val="bullet"/>
      <w:lvlText w:val="•"/>
      <w:lvlJc w:val="left"/>
      <w:pPr>
        <w:ind w:left="6043" w:hanging="195"/>
      </w:pPr>
      <w:rPr>
        <w:rFonts w:hint="default"/>
      </w:rPr>
    </w:lvl>
    <w:lvl w:ilvl="7" w:tplc="310E757C">
      <w:numFmt w:val="bullet"/>
      <w:lvlText w:val="•"/>
      <w:lvlJc w:val="left"/>
      <w:pPr>
        <w:ind w:left="7034" w:hanging="195"/>
      </w:pPr>
      <w:rPr>
        <w:rFonts w:hint="default"/>
      </w:rPr>
    </w:lvl>
    <w:lvl w:ilvl="8" w:tplc="98C2C4B2">
      <w:numFmt w:val="bullet"/>
      <w:lvlText w:val="•"/>
      <w:lvlJc w:val="left"/>
      <w:pPr>
        <w:ind w:left="8025" w:hanging="195"/>
      </w:pPr>
      <w:rPr>
        <w:rFonts w:hint="default"/>
      </w:rPr>
    </w:lvl>
  </w:abstractNum>
  <w:abstractNum w:abstractNumId="5" w15:restartNumberingAfterBreak="0">
    <w:nsid w:val="4B5E1810"/>
    <w:multiLevelType w:val="multilevel"/>
    <w:tmpl w:val="29260A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4"/>
      </w:rPr>
    </w:lvl>
  </w:abstractNum>
  <w:abstractNum w:abstractNumId="6" w15:restartNumberingAfterBreak="0">
    <w:nsid w:val="7AA72271"/>
    <w:multiLevelType w:val="multilevel"/>
    <w:tmpl w:val="29260A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4"/>
      </w:rPr>
    </w:lvl>
  </w:abstractNum>
  <w:num w:numId="1" w16cid:durableId="548029173">
    <w:abstractNumId w:val="4"/>
  </w:num>
  <w:num w:numId="2" w16cid:durableId="1843886514">
    <w:abstractNumId w:val="3"/>
  </w:num>
  <w:num w:numId="3" w16cid:durableId="57018260">
    <w:abstractNumId w:val="1"/>
  </w:num>
  <w:num w:numId="4" w16cid:durableId="1336884239">
    <w:abstractNumId w:val="5"/>
  </w:num>
  <w:num w:numId="5" w16cid:durableId="760377118">
    <w:abstractNumId w:val="6"/>
  </w:num>
  <w:num w:numId="6" w16cid:durableId="1042442929">
    <w:abstractNumId w:val="2"/>
  </w:num>
  <w:num w:numId="7" w16cid:durableId="1788310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2CC"/>
    <w:rsid w:val="00025118"/>
    <w:rsid w:val="000366CD"/>
    <w:rsid w:val="0004265C"/>
    <w:rsid w:val="00044FF4"/>
    <w:rsid w:val="00062CA5"/>
    <w:rsid w:val="00071B93"/>
    <w:rsid w:val="000A451D"/>
    <w:rsid w:val="000C3C4F"/>
    <w:rsid w:val="000E0668"/>
    <w:rsid w:val="000E0CE9"/>
    <w:rsid w:val="000E2011"/>
    <w:rsid w:val="000E3D3A"/>
    <w:rsid w:val="00105F7F"/>
    <w:rsid w:val="00107A59"/>
    <w:rsid w:val="00131F59"/>
    <w:rsid w:val="00142F67"/>
    <w:rsid w:val="00181460"/>
    <w:rsid w:val="001A3DB9"/>
    <w:rsid w:val="001C4B77"/>
    <w:rsid w:val="001D0B57"/>
    <w:rsid w:val="001D3862"/>
    <w:rsid w:val="001E4676"/>
    <w:rsid w:val="0026705E"/>
    <w:rsid w:val="002701FA"/>
    <w:rsid w:val="0028593A"/>
    <w:rsid w:val="002A4596"/>
    <w:rsid w:val="002C0B13"/>
    <w:rsid w:val="002D7440"/>
    <w:rsid w:val="002E644F"/>
    <w:rsid w:val="003150E9"/>
    <w:rsid w:val="00315F4C"/>
    <w:rsid w:val="00330838"/>
    <w:rsid w:val="00347BD8"/>
    <w:rsid w:val="00372368"/>
    <w:rsid w:val="00376C54"/>
    <w:rsid w:val="003916F8"/>
    <w:rsid w:val="00394C91"/>
    <w:rsid w:val="00397F5A"/>
    <w:rsid w:val="003C3BF5"/>
    <w:rsid w:val="003C715A"/>
    <w:rsid w:val="003E0B53"/>
    <w:rsid w:val="003E3274"/>
    <w:rsid w:val="00405B50"/>
    <w:rsid w:val="00424172"/>
    <w:rsid w:val="004405C8"/>
    <w:rsid w:val="0044656F"/>
    <w:rsid w:val="004536DF"/>
    <w:rsid w:val="00453D53"/>
    <w:rsid w:val="00480752"/>
    <w:rsid w:val="004B0D92"/>
    <w:rsid w:val="004B4552"/>
    <w:rsid w:val="004B5A4C"/>
    <w:rsid w:val="004C13DD"/>
    <w:rsid w:val="00501783"/>
    <w:rsid w:val="005137EC"/>
    <w:rsid w:val="005676E0"/>
    <w:rsid w:val="005702A8"/>
    <w:rsid w:val="0057146D"/>
    <w:rsid w:val="00580283"/>
    <w:rsid w:val="005D402C"/>
    <w:rsid w:val="005E0439"/>
    <w:rsid w:val="005F5B79"/>
    <w:rsid w:val="00625BAA"/>
    <w:rsid w:val="00655E8D"/>
    <w:rsid w:val="00684DA2"/>
    <w:rsid w:val="00685267"/>
    <w:rsid w:val="0069570A"/>
    <w:rsid w:val="00697EC6"/>
    <w:rsid w:val="006C2424"/>
    <w:rsid w:val="006D2698"/>
    <w:rsid w:val="006F5D19"/>
    <w:rsid w:val="00714AA0"/>
    <w:rsid w:val="0073367D"/>
    <w:rsid w:val="00735A38"/>
    <w:rsid w:val="00744507"/>
    <w:rsid w:val="00750319"/>
    <w:rsid w:val="0076174B"/>
    <w:rsid w:val="007638F9"/>
    <w:rsid w:val="007672A8"/>
    <w:rsid w:val="00775DA6"/>
    <w:rsid w:val="0078437F"/>
    <w:rsid w:val="0079064E"/>
    <w:rsid w:val="007C1C88"/>
    <w:rsid w:val="007C2E33"/>
    <w:rsid w:val="007F48A3"/>
    <w:rsid w:val="0081541B"/>
    <w:rsid w:val="00840A23"/>
    <w:rsid w:val="00860FFC"/>
    <w:rsid w:val="00876687"/>
    <w:rsid w:val="008A1E4E"/>
    <w:rsid w:val="00915398"/>
    <w:rsid w:val="0091781E"/>
    <w:rsid w:val="0092513C"/>
    <w:rsid w:val="0093454E"/>
    <w:rsid w:val="0094505D"/>
    <w:rsid w:val="009612AC"/>
    <w:rsid w:val="0096710F"/>
    <w:rsid w:val="0099413D"/>
    <w:rsid w:val="009A1B84"/>
    <w:rsid w:val="009A7A19"/>
    <w:rsid w:val="009C3A04"/>
    <w:rsid w:val="009C79F6"/>
    <w:rsid w:val="009D1422"/>
    <w:rsid w:val="00A11E78"/>
    <w:rsid w:val="00A156E8"/>
    <w:rsid w:val="00A21CD0"/>
    <w:rsid w:val="00A4388C"/>
    <w:rsid w:val="00A87E30"/>
    <w:rsid w:val="00AA0BAF"/>
    <w:rsid w:val="00AB3FE6"/>
    <w:rsid w:val="00AC3852"/>
    <w:rsid w:val="00AD08B8"/>
    <w:rsid w:val="00AD39C8"/>
    <w:rsid w:val="00AD73AB"/>
    <w:rsid w:val="00AE1AD5"/>
    <w:rsid w:val="00AF611F"/>
    <w:rsid w:val="00B0596E"/>
    <w:rsid w:val="00B11A4C"/>
    <w:rsid w:val="00B1504C"/>
    <w:rsid w:val="00B17CA7"/>
    <w:rsid w:val="00B25E77"/>
    <w:rsid w:val="00B267C1"/>
    <w:rsid w:val="00B45C37"/>
    <w:rsid w:val="00B55FB0"/>
    <w:rsid w:val="00B61A50"/>
    <w:rsid w:val="00B86479"/>
    <w:rsid w:val="00B973B6"/>
    <w:rsid w:val="00BC7B82"/>
    <w:rsid w:val="00BE5537"/>
    <w:rsid w:val="00BE62CC"/>
    <w:rsid w:val="00BF1129"/>
    <w:rsid w:val="00BF6AE9"/>
    <w:rsid w:val="00C1111E"/>
    <w:rsid w:val="00C17592"/>
    <w:rsid w:val="00C827E7"/>
    <w:rsid w:val="00C93020"/>
    <w:rsid w:val="00CB58C2"/>
    <w:rsid w:val="00CC4C18"/>
    <w:rsid w:val="00CF1D97"/>
    <w:rsid w:val="00D00350"/>
    <w:rsid w:val="00D067F1"/>
    <w:rsid w:val="00D14EA9"/>
    <w:rsid w:val="00D1743B"/>
    <w:rsid w:val="00D24DCE"/>
    <w:rsid w:val="00D43671"/>
    <w:rsid w:val="00D46C3A"/>
    <w:rsid w:val="00D71D4A"/>
    <w:rsid w:val="00DA75BA"/>
    <w:rsid w:val="00DE5ED4"/>
    <w:rsid w:val="00DF34FF"/>
    <w:rsid w:val="00E17F31"/>
    <w:rsid w:val="00E24586"/>
    <w:rsid w:val="00E26DD9"/>
    <w:rsid w:val="00E640FA"/>
    <w:rsid w:val="00EA2F0F"/>
    <w:rsid w:val="00EB0807"/>
    <w:rsid w:val="00EB1664"/>
    <w:rsid w:val="00EE1F03"/>
    <w:rsid w:val="00EE5285"/>
    <w:rsid w:val="00EE54E2"/>
    <w:rsid w:val="00F15765"/>
    <w:rsid w:val="00F3686E"/>
    <w:rsid w:val="00F4622F"/>
    <w:rsid w:val="00F64D28"/>
    <w:rsid w:val="00F66CB9"/>
    <w:rsid w:val="00F85EB3"/>
    <w:rsid w:val="00FB3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47E380B9-C432-4BE8-9A85-523C95F17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BE62CC"/>
    <w:rPr>
      <w:rFonts w:ascii="Arial" w:eastAsia="Arial" w:hAnsi="Arial" w:cs="Arial"/>
    </w:rPr>
  </w:style>
  <w:style w:type="paragraph" w:styleId="11">
    <w:name w:val="heading 1"/>
    <w:basedOn w:val="a"/>
    <w:next w:val="a"/>
    <w:link w:val="12"/>
    <w:uiPriority w:val="9"/>
    <w:qFormat/>
    <w:rsid w:val="009A7A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0E066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066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1"/>
    <w:uiPriority w:val="9"/>
    <w:rsid w:val="009A7A1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">
    <w:name w:val="Заголовок 2 Знак"/>
    <w:basedOn w:val="a0"/>
    <w:link w:val="20"/>
    <w:uiPriority w:val="9"/>
    <w:semiHidden/>
    <w:rsid w:val="000E06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E0668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leNormal">
    <w:name w:val="Table Normal"/>
    <w:uiPriority w:val="2"/>
    <w:semiHidden/>
    <w:unhideWhenUsed/>
    <w:qFormat/>
    <w:rsid w:val="00BE62C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Оглавление 11"/>
    <w:basedOn w:val="a"/>
    <w:uiPriority w:val="1"/>
    <w:qFormat/>
    <w:rsid w:val="00BE62CC"/>
    <w:pPr>
      <w:ind w:left="112"/>
    </w:pPr>
    <w:rPr>
      <w:i/>
      <w:sz w:val="24"/>
      <w:szCs w:val="24"/>
    </w:rPr>
  </w:style>
  <w:style w:type="paragraph" w:styleId="a3">
    <w:name w:val="Body Text"/>
    <w:basedOn w:val="a"/>
    <w:link w:val="a4"/>
    <w:uiPriority w:val="1"/>
    <w:qFormat/>
    <w:rsid w:val="000C3C4F"/>
    <w:pPr>
      <w:ind w:firstLine="709"/>
    </w:pPr>
    <w:rPr>
      <w:rFonts w:ascii="Times New Roman" w:hAnsi="Times New Roman"/>
      <w:sz w:val="26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C3C4F"/>
    <w:rPr>
      <w:rFonts w:ascii="Times New Roman" w:eastAsia="Arial" w:hAnsi="Times New Roman" w:cs="Arial"/>
      <w:sz w:val="26"/>
      <w:szCs w:val="24"/>
    </w:rPr>
  </w:style>
  <w:style w:type="paragraph" w:customStyle="1" w:styleId="111">
    <w:name w:val="Заголовок 11"/>
    <w:basedOn w:val="a"/>
    <w:uiPriority w:val="1"/>
    <w:qFormat/>
    <w:rsid w:val="00BE62CC"/>
    <w:pPr>
      <w:spacing w:line="346" w:lineRule="exact"/>
      <w:outlineLvl w:val="1"/>
    </w:pPr>
    <w:rPr>
      <w:b/>
      <w:bCs/>
      <w:sz w:val="31"/>
      <w:szCs w:val="31"/>
    </w:rPr>
  </w:style>
  <w:style w:type="paragraph" w:customStyle="1" w:styleId="210">
    <w:name w:val="Заголовок 21"/>
    <w:basedOn w:val="a"/>
    <w:uiPriority w:val="1"/>
    <w:qFormat/>
    <w:rsid w:val="00BE62CC"/>
    <w:pPr>
      <w:spacing w:before="79"/>
      <w:ind w:left="138" w:right="3900"/>
      <w:jc w:val="center"/>
      <w:outlineLvl w:val="2"/>
    </w:pPr>
    <w:rPr>
      <w:b/>
      <w:bCs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BE62CC"/>
    <w:pPr>
      <w:spacing w:before="92"/>
      <w:outlineLvl w:val="3"/>
    </w:pPr>
    <w:rPr>
      <w:sz w:val="28"/>
      <w:szCs w:val="28"/>
      <w:u w:val="single" w:color="000000"/>
    </w:rPr>
  </w:style>
  <w:style w:type="paragraph" w:styleId="a5">
    <w:name w:val="List Paragraph"/>
    <w:basedOn w:val="a"/>
    <w:uiPriority w:val="1"/>
    <w:qFormat/>
    <w:rsid w:val="00BE62CC"/>
    <w:pPr>
      <w:ind w:left="112" w:right="98" w:firstLine="702"/>
      <w:jc w:val="both"/>
    </w:pPr>
  </w:style>
  <w:style w:type="paragraph" w:customStyle="1" w:styleId="TableParagraph">
    <w:name w:val="Table Paragraph"/>
    <w:basedOn w:val="a"/>
    <w:uiPriority w:val="1"/>
    <w:qFormat/>
    <w:rsid w:val="00BE62CC"/>
  </w:style>
  <w:style w:type="paragraph" w:styleId="a6">
    <w:name w:val="Balloon Text"/>
    <w:basedOn w:val="a"/>
    <w:link w:val="a7"/>
    <w:uiPriority w:val="99"/>
    <w:semiHidden/>
    <w:unhideWhenUsed/>
    <w:rsid w:val="00315F4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5F4C"/>
    <w:rPr>
      <w:rFonts w:ascii="Tahoma" w:eastAsia="Arial" w:hAnsi="Tahoma" w:cs="Tahoma"/>
      <w:sz w:val="16"/>
      <w:szCs w:val="16"/>
    </w:rPr>
  </w:style>
  <w:style w:type="table" w:styleId="a8">
    <w:name w:val="Table Grid"/>
    <w:basedOn w:val="a1"/>
    <w:uiPriority w:val="59"/>
    <w:rsid w:val="00B267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80752"/>
    <w:pPr>
      <w:adjustRightInd w:val="0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B61A5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61A50"/>
    <w:rPr>
      <w:rFonts w:ascii="Arial" w:eastAsia="Arial" w:hAnsi="Arial" w:cs="Arial"/>
    </w:rPr>
  </w:style>
  <w:style w:type="paragraph" w:styleId="ab">
    <w:name w:val="footer"/>
    <w:basedOn w:val="a"/>
    <w:link w:val="ac"/>
    <w:uiPriority w:val="99"/>
    <w:unhideWhenUsed/>
    <w:rsid w:val="00B61A5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61A50"/>
    <w:rPr>
      <w:rFonts w:ascii="Arial" w:eastAsia="Arial" w:hAnsi="Arial" w:cs="Arial"/>
    </w:rPr>
  </w:style>
  <w:style w:type="paragraph" w:customStyle="1" w:styleId="ad">
    <w:name w:val="Стиль первый"/>
    <w:basedOn w:val="a3"/>
    <w:uiPriority w:val="1"/>
    <w:qFormat/>
    <w:rsid w:val="00405B50"/>
    <w:pPr>
      <w:spacing w:before="1"/>
    </w:pPr>
    <w:rPr>
      <w:b/>
      <w:sz w:val="28"/>
      <w:szCs w:val="28"/>
      <w:lang w:val="ru-RU"/>
    </w:rPr>
  </w:style>
  <w:style w:type="paragraph" w:customStyle="1" w:styleId="ae">
    <w:name w:val="Стиль второй"/>
    <w:basedOn w:val="ad"/>
    <w:uiPriority w:val="1"/>
    <w:qFormat/>
    <w:rsid w:val="00405B50"/>
    <w:rPr>
      <w:sz w:val="24"/>
    </w:rPr>
  </w:style>
  <w:style w:type="paragraph" w:styleId="13">
    <w:name w:val="toc 1"/>
    <w:basedOn w:val="a"/>
    <w:next w:val="a"/>
    <w:autoRedefine/>
    <w:uiPriority w:val="39"/>
    <w:unhideWhenUsed/>
    <w:rsid w:val="002A4596"/>
    <w:pPr>
      <w:spacing w:after="100"/>
    </w:pPr>
    <w:rPr>
      <w:rFonts w:ascii="Times New Roman" w:hAnsi="Times New Roman"/>
      <w:sz w:val="24"/>
    </w:rPr>
  </w:style>
  <w:style w:type="paragraph" w:styleId="22">
    <w:name w:val="toc 2"/>
    <w:basedOn w:val="a"/>
    <w:next w:val="a"/>
    <w:autoRedefine/>
    <w:uiPriority w:val="39"/>
    <w:unhideWhenUsed/>
    <w:rsid w:val="000E0668"/>
    <w:pPr>
      <w:spacing w:after="100"/>
      <w:ind w:left="220"/>
    </w:pPr>
  </w:style>
  <w:style w:type="character" w:styleId="af">
    <w:name w:val="Hyperlink"/>
    <w:basedOn w:val="a0"/>
    <w:uiPriority w:val="99"/>
    <w:unhideWhenUsed/>
    <w:rsid w:val="000E0668"/>
    <w:rPr>
      <w:color w:val="0000FF" w:themeColor="hyperlink"/>
      <w:u w:val="single"/>
    </w:rPr>
  </w:style>
  <w:style w:type="paragraph" w:customStyle="1" w:styleId="10">
    <w:name w:val="индикатор1"/>
    <w:basedOn w:val="ad"/>
    <w:next w:val="2"/>
    <w:uiPriority w:val="1"/>
    <w:qFormat/>
    <w:rsid w:val="00AD73AB"/>
    <w:pPr>
      <w:numPr>
        <w:numId w:val="6"/>
      </w:numPr>
      <w:spacing w:before="0"/>
    </w:pPr>
    <w:rPr>
      <w:b w:val="0"/>
      <w:sz w:val="26"/>
    </w:rPr>
  </w:style>
  <w:style w:type="paragraph" w:customStyle="1" w:styleId="2">
    <w:name w:val="индикатор2"/>
    <w:basedOn w:val="10"/>
    <w:uiPriority w:val="1"/>
    <w:qFormat/>
    <w:rsid w:val="009A7A19"/>
    <w:pPr>
      <w:numPr>
        <w:ilvl w:val="1"/>
      </w:numPr>
    </w:pPr>
    <w:rPr>
      <w:sz w:val="24"/>
    </w:rPr>
  </w:style>
  <w:style w:type="paragraph" w:styleId="af0">
    <w:name w:val="TOC Heading"/>
    <w:basedOn w:val="11"/>
    <w:next w:val="a"/>
    <w:uiPriority w:val="39"/>
    <w:unhideWhenUsed/>
    <w:qFormat/>
    <w:rsid w:val="009A7A19"/>
    <w:pPr>
      <w:widowControl/>
      <w:autoSpaceDE/>
      <w:autoSpaceDN/>
      <w:spacing w:line="259" w:lineRule="auto"/>
      <w:outlineLvl w:val="9"/>
    </w:pPr>
    <w:rPr>
      <w:lang w:val="ru-RU" w:eastAsia="ru-RU"/>
    </w:rPr>
  </w:style>
  <w:style w:type="paragraph" w:customStyle="1" w:styleId="xl65">
    <w:name w:val="xl65"/>
    <w:basedOn w:val="a"/>
    <w:rsid w:val="00142F67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xl66">
    <w:name w:val="xl66"/>
    <w:basedOn w:val="a"/>
    <w:rsid w:val="00142F6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xl67">
    <w:name w:val="xl67"/>
    <w:basedOn w:val="a"/>
    <w:rsid w:val="00142F6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xl68">
    <w:name w:val="xl68"/>
    <w:basedOn w:val="a"/>
    <w:rsid w:val="00142F6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ru-RU" w:eastAsia="ru-RU"/>
    </w:rPr>
  </w:style>
  <w:style w:type="character" w:styleId="af1">
    <w:name w:val="FollowedHyperlink"/>
    <w:basedOn w:val="a0"/>
    <w:uiPriority w:val="99"/>
    <w:semiHidden/>
    <w:unhideWhenUsed/>
    <w:rsid w:val="00071B93"/>
    <w:rPr>
      <w:color w:val="954F72"/>
      <w:u w:val="single"/>
    </w:rPr>
  </w:style>
  <w:style w:type="paragraph" w:customStyle="1" w:styleId="msonormal0">
    <w:name w:val="msonormal"/>
    <w:basedOn w:val="a"/>
    <w:rsid w:val="00071B9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font5">
    <w:name w:val="font5"/>
    <w:basedOn w:val="a"/>
    <w:rsid w:val="00071B9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color w:val="000000"/>
      <w:sz w:val="16"/>
      <w:szCs w:val="16"/>
      <w:lang w:val="ru-RU" w:eastAsia="ru-RU"/>
    </w:rPr>
  </w:style>
  <w:style w:type="paragraph" w:customStyle="1" w:styleId="xl69">
    <w:name w:val="xl69"/>
    <w:basedOn w:val="a"/>
    <w:rsid w:val="00071B9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ru-RU" w:eastAsia="ru-RU"/>
    </w:rPr>
  </w:style>
  <w:style w:type="table" w:styleId="af2">
    <w:name w:val="Grid Table Light"/>
    <w:basedOn w:val="a1"/>
    <w:uiPriority w:val="40"/>
    <w:rsid w:val="00C1759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xl70">
    <w:name w:val="xl70"/>
    <w:basedOn w:val="a"/>
    <w:rsid w:val="00A87E3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71">
    <w:name w:val="xl71"/>
    <w:basedOn w:val="a"/>
    <w:rsid w:val="00A87E3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val="ru-RU" w:eastAsia="ru-RU"/>
    </w:rPr>
  </w:style>
  <w:style w:type="paragraph" w:customStyle="1" w:styleId="xl72">
    <w:name w:val="xl72"/>
    <w:basedOn w:val="a"/>
    <w:rsid w:val="00A87E3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73">
    <w:name w:val="xl73"/>
    <w:basedOn w:val="a"/>
    <w:rsid w:val="00A87E3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numbering" w:customStyle="1" w:styleId="1">
    <w:name w:val="Текущий список1"/>
    <w:uiPriority w:val="99"/>
    <w:rsid w:val="00AD73AB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26" Type="http://schemas.openxmlformats.org/officeDocument/2006/relationships/image" Target="media/image18.wmf"/><Relationship Id="rId39" Type="http://schemas.openxmlformats.org/officeDocument/2006/relationships/image" Target="media/image31.wmf"/><Relationship Id="rId21" Type="http://schemas.openxmlformats.org/officeDocument/2006/relationships/image" Target="media/image13.wmf"/><Relationship Id="rId34" Type="http://schemas.openxmlformats.org/officeDocument/2006/relationships/image" Target="media/image26.wmf"/><Relationship Id="rId42" Type="http://schemas.openxmlformats.org/officeDocument/2006/relationships/image" Target="media/image34.wmf"/><Relationship Id="rId47" Type="http://schemas.openxmlformats.org/officeDocument/2006/relationships/image" Target="media/image39.wmf"/><Relationship Id="rId50" Type="http://schemas.openxmlformats.org/officeDocument/2006/relationships/image" Target="media/image42.wmf"/><Relationship Id="rId55" Type="http://schemas.openxmlformats.org/officeDocument/2006/relationships/image" Target="media/image47.wmf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9" Type="http://schemas.openxmlformats.org/officeDocument/2006/relationships/image" Target="media/image21.wmf"/><Relationship Id="rId11" Type="http://schemas.openxmlformats.org/officeDocument/2006/relationships/image" Target="media/image3.wmf"/><Relationship Id="rId24" Type="http://schemas.openxmlformats.org/officeDocument/2006/relationships/image" Target="media/image16.wmf"/><Relationship Id="rId32" Type="http://schemas.openxmlformats.org/officeDocument/2006/relationships/image" Target="media/image24.wmf"/><Relationship Id="rId37" Type="http://schemas.openxmlformats.org/officeDocument/2006/relationships/image" Target="media/image29.wmf"/><Relationship Id="rId40" Type="http://schemas.openxmlformats.org/officeDocument/2006/relationships/image" Target="media/image32.wmf"/><Relationship Id="rId45" Type="http://schemas.openxmlformats.org/officeDocument/2006/relationships/image" Target="media/image37.wmf"/><Relationship Id="rId53" Type="http://schemas.openxmlformats.org/officeDocument/2006/relationships/image" Target="media/image45.wmf"/><Relationship Id="rId58" Type="http://schemas.openxmlformats.org/officeDocument/2006/relationships/image" Target="media/image50.wmf"/><Relationship Id="rId5" Type="http://schemas.openxmlformats.org/officeDocument/2006/relationships/webSettings" Target="webSettings.xml"/><Relationship Id="rId61" Type="http://schemas.openxmlformats.org/officeDocument/2006/relationships/fontTable" Target="fontTable.xml"/><Relationship Id="rId19" Type="http://schemas.openxmlformats.org/officeDocument/2006/relationships/image" Target="media/image11.wmf"/><Relationship Id="rId14" Type="http://schemas.openxmlformats.org/officeDocument/2006/relationships/image" Target="media/image6.wmf"/><Relationship Id="rId22" Type="http://schemas.openxmlformats.org/officeDocument/2006/relationships/image" Target="media/image14.wmf"/><Relationship Id="rId27" Type="http://schemas.openxmlformats.org/officeDocument/2006/relationships/image" Target="media/image19.wmf"/><Relationship Id="rId30" Type="http://schemas.openxmlformats.org/officeDocument/2006/relationships/image" Target="media/image22.wmf"/><Relationship Id="rId35" Type="http://schemas.openxmlformats.org/officeDocument/2006/relationships/image" Target="media/image27.wmf"/><Relationship Id="rId43" Type="http://schemas.openxmlformats.org/officeDocument/2006/relationships/image" Target="media/image35.wmf"/><Relationship Id="rId48" Type="http://schemas.openxmlformats.org/officeDocument/2006/relationships/image" Target="media/image40.wmf"/><Relationship Id="rId56" Type="http://schemas.openxmlformats.org/officeDocument/2006/relationships/image" Target="media/image48.wmf"/><Relationship Id="rId8" Type="http://schemas.openxmlformats.org/officeDocument/2006/relationships/footer" Target="footer1.xml"/><Relationship Id="rId51" Type="http://schemas.openxmlformats.org/officeDocument/2006/relationships/image" Target="media/image43.wmf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image" Target="media/image17.wmf"/><Relationship Id="rId33" Type="http://schemas.openxmlformats.org/officeDocument/2006/relationships/image" Target="media/image25.wmf"/><Relationship Id="rId38" Type="http://schemas.openxmlformats.org/officeDocument/2006/relationships/image" Target="media/image30.wmf"/><Relationship Id="rId46" Type="http://schemas.openxmlformats.org/officeDocument/2006/relationships/image" Target="media/image38.wmf"/><Relationship Id="rId59" Type="http://schemas.openxmlformats.org/officeDocument/2006/relationships/image" Target="media/image51.wmf"/><Relationship Id="rId20" Type="http://schemas.openxmlformats.org/officeDocument/2006/relationships/image" Target="media/image12.wmf"/><Relationship Id="rId41" Type="http://schemas.openxmlformats.org/officeDocument/2006/relationships/image" Target="media/image33.wmf"/><Relationship Id="rId54" Type="http://schemas.openxmlformats.org/officeDocument/2006/relationships/image" Target="media/image46.wmf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36" Type="http://schemas.openxmlformats.org/officeDocument/2006/relationships/image" Target="media/image28.wmf"/><Relationship Id="rId49" Type="http://schemas.openxmlformats.org/officeDocument/2006/relationships/image" Target="media/image41.wmf"/><Relationship Id="rId57" Type="http://schemas.openxmlformats.org/officeDocument/2006/relationships/image" Target="media/image49.wmf"/><Relationship Id="rId10" Type="http://schemas.openxmlformats.org/officeDocument/2006/relationships/image" Target="media/image2.wmf"/><Relationship Id="rId31" Type="http://schemas.openxmlformats.org/officeDocument/2006/relationships/image" Target="media/image23.wmf"/><Relationship Id="rId44" Type="http://schemas.openxmlformats.org/officeDocument/2006/relationships/image" Target="media/image36.wmf"/><Relationship Id="rId52" Type="http://schemas.openxmlformats.org/officeDocument/2006/relationships/image" Target="media/image44.wmf"/><Relationship Id="rId6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62368D-1BF5-409C-A665-6A86D8F29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19</Pages>
  <Words>4310</Words>
  <Characters>24573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Malinov</dc:creator>
  <cp:keywords/>
  <dc:description/>
  <cp:lastModifiedBy>Microsoft Office User</cp:lastModifiedBy>
  <cp:revision>8</cp:revision>
  <cp:lastPrinted>2025-06-14T11:42:00Z</cp:lastPrinted>
  <dcterms:created xsi:type="dcterms:W3CDTF">2025-06-14T11:42:00Z</dcterms:created>
  <dcterms:modified xsi:type="dcterms:W3CDTF">2026-04-13T05:51:00Z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2015-12-17T00:00:00Z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2018-04-06T00:00:00Z</vt:filetime>
  </property>
</Properties>
</file>